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D2" w:rsidRPr="00F429F9" w:rsidRDefault="00134E8D" w:rsidP="003D11D2">
      <w:pPr>
        <w:pStyle w:val="Nosaukums"/>
        <w:rPr>
          <w:rFonts w:ascii="Times New Roman" w:hAnsi="Times New Roman"/>
          <w:sz w:val="24"/>
          <w:szCs w:val="24"/>
        </w:rPr>
      </w:pPr>
      <w:r w:rsidRPr="00F429F9">
        <w:rPr>
          <w:rFonts w:ascii="Times New Roman" w:hAnsi="Times New Roman"/>
          <w:sz w:val="24"/>
          <w:szCs w:val="24"/>
        </w:rPr>
        <w:t>NEKUSTAMĀ</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ĪPAŠUMA</w:t>
      </w:r>
    </w:p>
    <w:p w:rsidR="00134E8D" w:rsidRPr="00F429F9" w:rsidRDefault="00B84969" w:rsidP="003D11D2">
      <w:pPr>
        <w:pStyle w:val="Nosaukums"/>
        <w:rPr>
          <w:rFonts w:ascii="Times New Roman" w:hAnsi="Times New Roman"/>
          <w:sz w:val="24"/>
          <w:szCs w:val="24"/>
        </w:rPr>
      </w:pPr>
      <w:r>
        <w:rPr>
          <w:rFonts w:ascii="Times New Roman" w:hAnsi="Times New Roman"/>
          <w:sz w:val="24"/>
          <w:szCs w:val="24"/>
        </w:rPr>
        <w:t>Jelgavā</w:t>
      </w:r>
      <w:proofErr w:type="gramStart"/>
      <w:r>
        <w:rPr>
          <w:rFonts w:ascii="Times New Roman" w:hAnsi="Times New Roman"/>
          <w:sz w:val="24"/>
          <w:szCs w:val="24"/>
        </w:rPr>
        <w:t xml:space="preserve"> </w:t>
      </w:r>
      <w:r w:rsidR="003D11D2" w:rsidRPr="00F429F9">
        <w:rPr>
          <w:rFonts w:ascii="Times New Roman" w:hAnsi="Times New Roman"/>
          <w:sz w:val="24"/>
          <w:szCs w:val="24"/>
        </w:rPr>
        <w:t xml:space="preserve">, </w:t>
      </w:r>
      <w:proofErr w:type="gramEnd"/>
      <w:r w:rsidR="00B53681">
        <w:rPr>
          <w:rFonts w:ascii="Times New Roman" w:hAnsi="Times New Roman"/>
          <w:sz w:val="24"/>
          <w:szCs w:val="24"/>
        </w:rPr>
        <w:t>Kārklu 65A</w:t>
      </w:r>
    </w:p>
    <w:p w:rsidR="00134E8D" w:rsidRPr="00F429F9" w:rsidRDefault="00134E8D" w:rsidP="002825F8">
      <w:pPr>
        <w:pStyle w:val="Virsraksts4"/>
        <w:jc w:val="center"/>
        <w:rPr>
          <w:rFonts w:ascii="Times New Roman" w:hAnsi="Times New Roman"/>
          <w:sz w:val="24"/>
          <w:szCs w:val="24"/>
        </w:rPr>
      </w:pPr>
      <w:r w:rsidRPr="00F429F9">
        <w:rPr>
          <w:rFonts w:ascii="Times New Roman" w:hAnsi="Times New Roman"/>
          <w:sz w:val="24"/>
          <w:szCs w:val="24"/>
        </w:rPr>
        <w:t xml:space="preserve">      NOMAS</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LĪGUMS  NR.________</w:t>
      </w:r>
    </w:p>
    <w:p w:rsidR="00134E8D" w:rsidRPr="00F429F9" w:rsidRDefault="00134E8D" w:rsidP="001F0C86">
      <w:pPr>
        <w:tabs>
          <w:tab w:val="left" w:pos="1320"/>
        </w:tabs>
        <w:rPr>
          <w:rFonts w:ascii="Times New Roman" w:hAnsi="Times New Roman"/>
          <w:sz w:val="28"/>
          <w:szCs w:val="28"/>
        </w:rPr>
      </w:pPr>
      <w:r w:rsidRPr="00F429F9">
        <w:rPr>
          <w:rFonts w:ascii="Times New Roman" w:hAnsi="Times New Roman"/>
          <w:sz w:val="24"/>
          <w:szCs w:val="24"/>
        </w:rPr>
        <w:tab/>
      </w:r>
    </w:p>
    <w:p w:rsidR="00134E8D" w:rsidRPr="00F429F9" w:rsidRDefault="00134E8D" w:rsidP="002825F8">
      <w:pPr>
        <w:ind w:firstLine="720"/>
        <w:jc w:val="both"/>
        <w:rPr>
          <w:rFonts w:ascii="Times New Roman" w:hAnsi="Times New Roman"/>
          <w:b/>
          <w:sz w:val="24"/>
          <w:szCs w:val="24"/>
        </w:rPr>
      </w:pPr>
      <w:r w:rsidRPr="00F429F9">
        <w:rPr>
          <w:rFonts w:ascii="Times New Roman" w:hAnsi="Times New Roman"/>
          <w:sz w:val="24"/>
          <w:szCs w:val="24"/>
        </w:rPr>
        <w:t xml:space="preserve">  </w:t>
      </w:r>
      <w:r w:rsidR="00B84969">
        <w:rPr>
          <w:rFonts w:ascii="Times New Roman" w:hAnsi="Times New Roman"/>
          <w:sz w:val="24"/>
          <w:szCs w:val="24"/>
        </w:rPr>
        <w:t>Jelgavā</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00606CC5" w:rsidRPr="00F429F9">
        <w:rPr>
          <w:rFonts w:ascii="Times New Roman" w:hAnsi="Times New Roman"/>
          <w:sz w:val="24"/>
          <w:szCs w:val="24"/>
        </w:rPr>
        <w:t xml:space="preserve">        </w:t>
      </w:r>
      <w:r w:rsidR="003D11D2" w:rsidRPr="00F429F9">
        <w:rPr>
          <w:rFonts w:ascii="Times New Roman" w:hAnsi="Times New Roman"/>
          <w:sz w:val="24"/>
          <w:szCs w:val="24"/>
        </w:rPr>
        <w:t>201</w:t>
      </w:r>
      <w:r w:rsidR="005532B2">
        <w:rPr>
          <w:rFonts w:ascii="Times New Roman" w:hAnsi="Times New Roman"/>
          <w:sz w:val="24"/>
          <w:szCs w:val="24"/>
        </w:rPr>
        <w:t>7</w:t>
      </w:r>
      <w:r w:rsidRPr="00F429F9">
        <w:rPr>
          <w:rFonts w:ascii="Times New Roman" w:hAnsi="Times New Roman"/>
          <w:sz w:val="24"/>
          <w:szCs w:val="24"/>
        </w:rPr>
        <w:t>.</w:t>
      </w:r>
      <w:r w:rsidR="003D11D2" w:rsidRPr="00F429F9">
        <w:rPr>
          <w:rFonts w:ascii="Times New Roman" w:hAnsi="Times New Roman"/>
          <w:sz w:val="24"/>
          <w:szCs w:val="24"/>
        </w:rPr>
        <w:t xml:space="preserve"> </w:t>
      </w:r>
      <w:r w:rsidRPr="00F429F9">
        <w:rPr>
          <w:rFonts w:ascii="Times New Roman" w:hAnsi="Times New Roman"/>
          <w:sz w:val="24"/>
          <w:szCs w:val="24"/>
        </w:rPr>
        <w:t>gada “______.” __________</w:t>
      </w:r>
    </w:p>
    <w:p w:rsidR="00134E8D" w:rsidRPr="00F429F9" w:rsidRDefault="00134E8D" w:rsidP="002825F8">
      <w:pPr>
        <w:ind w:firstLine="720"/>
        <w:jc w:val="both"/>
        <w:rPr>
          <w:rFonts w:ascii="Times New Roman" w:hAnsi="Times New Roman"/>
          <w:sz w:val="24"/>
          <w:szCs w:val="24"/>
        </w:rPr>
      </w:pPr>
    </w:p>
    <w:p w:rsidR="003D11D2" w:rsidRPr="00F429F9" w:rsidRDefault="003D11D2" w:rsidP="003D11D2">
      <w:pPr>
        <w:ind w:firstLine="720"/>
        <w:jc w:val="both"/>
        <w:rPr>
          <w:rFonts w:ascii="Times New Roman" w:hAnsi="Times New Roman"/>
          <w:sz w:val="24"/>
          <w:szCs w:val="24"/>
        </w:rPr>
      </w:pPr>
      <w:r w:rsidRPr="00F429F9">
        <w:rPr>
          <w:rFonts w:ascii="Times New Roman" w:hAnsi="Times New Roman"/>
          <w:b/>
          <w:sz w:val="24"/>
          <w:szCs w:val="24"/>
        </w:rPr>
        <w:t>Valsts sabiedrība</w:t>
      </w:r>
      <w:r w:rsidR="00B84969">
        <w:rPr>
          <w:rFonts w:ascii="Times New Roman" w:hAnsi="Times New Roman"/>
          <w:b/>
          <w:sz w:val="24"/>
          <w:szCs w:val="24"/>
        </w:rPr>
        <w:t xml:space="preserve"> ar ierobežotu atbildību</w:t>
      </w:r>
      <w:r w:rsidRPr="00F429F9">
        <w:rPr>
          <w:rFonts w:ascii="Times New Roman" w:hAnsi="Times New Roman"/>
          <w:b/>
          <w:sz w:val="24"/>
          <w:szCs w:val="24"/>
        </w:rPr>
        <w:t xml:space="preserve"> “</w:t>
      </w:r>
      <w:r w:rsidR="00B84969">
        <w:rPr>
          <w:rFonts w:ascii="Times New Roman" w:hAnsi="Times New Roman"/>
          <w:b/>
          <w:sz w:val="24"/>
          <w:szCs w:val="24"/>
        </w:rPr>
        <w:t>Slimnīca „Ģintermuiža</w:t>
      </w:r>
      <w:r w:rsidRPr="00F429F9">
        <w:rPr>
          <w:rFonts w:ascii="Times New Roman" w:hAnsi="Times New Roman"/>
          <w:b/>
          <w:sz w:val="24"/>
          <w:szCs w:val="24"/>
        </w:rPr>
        <w:t>”,</w:t>
      </w:r>
      <w:r w:rsidRPr="00F429F9">
        <w:rPr>
          <w:rFonts w:ascii="Times New Roman" w:hAnsi="Times New Roman"/>
          <w:sz w:val="24"/>
          <w:szCs w:val="24"/>
        </w:rPr>
        <w:t xml:space="preserve"> kas reģistrēta Latvijas Republikas Uzņēmumu reģistra Komercreģistrā </w:t>
      </w:r>
      <w:proofErr w:type="gramStart"/>
      <w:r w:rsidRPr="00F429F9">
        <w:rPr>
          <w:rFonts w:ascii="Times New Roman" w:hAnsi="Times New Roman"/>
          <w:sz w:val="24"/>
          <w:szCs w:val="24"/>
        </w:rPr>
        <w:t>2004.gada</w:t>
      </w:r>
      <w:proofErr w:type="gramEnd"/>
      <w:r w:rsidRPr="00F429F9">
        <w:rPr>
          <w:rFonts w:ascii="Times New Roman" w:hAnsi="Times New Roman"/>
          <w:sz w:val="24"/>
          <w:szCs w:val="24"/>
        </w:rPr>
        <w:t xml:space="preserve"> </w:t>
      </w:r>
      <w:r w:rsidR="00B84969">
        <w:rPr>
          <w:rFonts w:ascii="Times New Roman" w:hAnsi="Times New Roman"/>
          <w:sz w:val="24"/>
          <w:szCs w:val="24"/>
        </w:rPr>
        <w:t>27</w:t>
      </w:r>
      <w:r w:rsidRPr="00F429F9">
        <w:rPr>
          <w:rFonts w:ascii="Times New Roman" w:hAnsi="Times New Roman"/>
          <w:sz w:val="24"/>
          <w:szCs w:val="24"/>
        </w:rPr>
        <w:t>.oktobrī ar vienoto reģistrācijas Nr.</w:t>
      </w:r>
      <w:r w:rsidR="00B84969" w:rsidRPr="00B84969">
        <w:rPr>
          <w:rFonts w:ascii="Times New Roman" w:hAnsi="Times New Roman"/>
          <w:sz w:val="24"/>
          <w:szCs w:val="24"/>
        </w:rPr>
        <w:t xml:space="preserve"> 40003407396</w:t>
      </w:r>
      <w:r w:rsidRPr="00F429F9">
        <w:rPr>
          <w:rFonts w:ascii="Times New Roman" w:hAnsi="Times New Roman"/>
          <w:sz w:val="24"/>
          <w:szCs w:val="24"/>
        </w:rPr>
        <w:t xml:space="preserve">, kuru saskaņā ar statūtiem pārstāv valdes </w:t>
      </w:r>
      <w:r w:rsidR="00B84969">
        <w:rPr>
          <w:rFonts w:ascii="Times New Roman" w:hAnsi="Times New Roman"/>
          <w:sz w:val="24"/>
          <w:szCs w:val="24"/>
        </w:rPr>
        <w:t xml:space="preserve">loceklis Uldis </w:t>
      </w:r>
      <w:proofErr w:type="spellStart"/>
      <w:r w:rsidR="00B84969">
        <w:rPr>
          <w:rFonts w:ascii="Times New Roman" w:hAnsi="Times New Roman"/>
          <w:sz w:val="24"/>
          <w:szCs w:val="24"/>
        </w:rPr>
        <w:t>Čāčus</w:t>
      </w:r>
      <w:proofErr w:type="spellEnd"/>
      <w:r w:rsidRPr="00F429F9">
        <w:rPr>
          <w:rFonts w:ascii="Times New Roman" w:hAnsi="Times New Roman"/>
          <w:sz w:val="24"/>
          <w:szCs w:val="24"/>
        </w:rPr>
        <w:t xml:space="preserve"> (turpmāk - IZNOMĀTĀJS), no vienas puses, un</w:t>
      </w:r>
    </w:p>
    <w:p w:rsidR="00134E8D" w:rsidRPr="00F429F9" w:rsidRDefault="00134E8D" w:rsidP="002825F8">
      <w:pPr>
        <w:ind w:firstLine="720"/>
        <w:jc w:val="both"/>
        <w:rPr>
          <w:rFonts w:ascii="Times New Roman" w:hAnsi="Times New Roman"/>
          <w:sz w:val="24"/>
          <w:szCs w:val="24"/>
        </w:rPr>
      </w:pPr>
      <w:r w:rsidRPr="00F429F9">
        <w:rPr>
          <w:rFonts w:ascii="Times New Roman" w:hAnsi="Times New Roman"/>
          <w:sz w:val="24"/>
          <w:szCs w:val="24"/>
        </w:rPr>
        <w:t>________</w:t>
      </w:r>
      <w:r w:rsidR="001D75BC" w:rsidRPr="00F429F9">
        <w:rPr>
          <w:rFonts w:ascii="Times New Roman" w:hAnsi="Times New Roman"/>
          <w:sz w:val="24"/>
          <w:szCs w:val="24"/>
        </w:rPr>
        <w:t xml:space="preserve"> „</w:t>
      </w:r>
      <w:r w:rsidRPr="00F429F9">
        <w:rPr>
          <w:rFonts w:ascii="Times New Roman" w:hAnsi="Times New Roman"/>
          <w:sz w:val="24"/>
          <w:szCs w:val="24"/>
        </w:rPr>
        <w:t>____________</w:t>
      </w:r>
      <w:r w:rsidRPr="00F429F9">
        <w:rPr>
          <w:rFonts w:ascii="Times New Roman" w:hAnsi="Times New Roman"/>
          <w:b/>
          <w:sz w:val="24"/>
          <w:szCs w:val="24"/>
        </w:rPr>
        <w:t>”</w:t>
      </w:r>
      <w:r w:rsidRPr="00F429F9">
        <w:rPr>
          <w:rFonts w:ascii="Times New Roman" w:hAnsi="Times New Roman"/>
          <w:sz w:val="24"/>
          <w:szCs w:val="24"/>
        </w:rPr>
        <w:t>, kas reģistrēta Latvijas Republikas Uzņēmumu reģistra Komercreģistrā _______.g</w:t>
      </w:r>
      <w:r w:rsidR="001D75BC" w:rsidRPr="00F429F9">
        <w:rPr>
          <w:rFonts w:ascii="Times New Roman" w:hAnsi="Times New Roman"/>
          <w:sz w:val="24"/>
          <w:szCs w:val="24"/>
        </w:rPr>
        <w:t>ada ___________, ar vienoto reģistrāc</w:t>
      </w:r>
      <w:r w:rsidR="00BF4CD7" w:rsidRPr="00F429F9">
        <w:rPr>
          <w:rFonts w:ascii="Times New Roman" w:hAnsi="Times New Roman"/>
          <w:sz w:val="24"/>
          <w:szCs w:val="24"/>
        </w:rPr>
        <w:t>i</w:t>
      </w:r>
      <w:r w:rsidR="001D75BC" w:rsidRPr="00F429F9">
        <w:rPr>
          <w:rFonts w:ascii="Times New Roman" w:hAnsi="Times New Roman"/>
          <w:sz w:val="24"/>
          <w:szCs w:val="24"/>
        </w:rPr>
        <w:t>jas</w:t>
      </w:r>
      <w:r w:rsidRPr="00F429F9">
        <w:rPr>
          <w:rFonts w:ascii="Times New Roman" w:hAnsi="Times New Roman"/>
          <w:sz w:val="24"/>
          <w:szCs w:val="24"/>
        </w:rPr>
        <w:t xml:space="preserve"> Nr.__________</w:t>
      </w:r>
      <w:r w:rsidR="00DA69C7" w:rsidRPr="00F429F9">
        <w:rPr>
          <w:rFonts w:ascii="Times New Roman" w:hAnsi="Times New Roman"/>
          <w:sz w:val="24"/>
          <w:szCs w:val="24"/>
        </w:rPr>
        <w:t>_, saskaņā ar statūtiem</w:t>
      </w:r>
      <w:r w:rsidRPr="00F429F9">
        <w:rPr>
          <w:rFonts w:ascii="Times New Roman" w:hAnsi="Times New Roman"/>
          <w:sz w:val="24"/>
          <w:szCs w:val="24"/>
        </w:rPr>
        <w:t xml:space="preserve"> pārstāv ____________________ (turpmāk - NOMNIEKS),</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no otras puses,</w:t>
      </w:r>
    </w:p>
    <w:p w:rsidR="00134E8D" w:rsidRPr="00F429F9" w:rsidRDefault="00134E8D" w:rsidP="00606CC5">
      <w:pPr>
        <w:ind w:firstLine="720"/>
        <w:jc w:val="both"/>
        <w:rPr>
          <w:rFonts w:ascii="Times New Roman" w:hAnsi="Times New Roman"/>
          <w:sz w:val="24"/>
          <w:szCs w:val="24"/>
        </w:rPr>
      </w:pPr>
      <w:r w:rsidRPr="00F429F9">
        <w:rPr>
          <w:rFonts w:ascii="Times New Roman" w:hAnsi="Times New Roman"/>
          <w:sz w:val="24"/>
          <w:szCs w:val="24"/>
        </w:rPr>
        <w:t xml:space="preserve">(IZNOMĀTĀJS un NOMNIEKS kopā </w:t>
      </w:r>
      <w:proofErr w:type="gramStart"/>
      <w:r w:rsidR="00EE1D48">
        <w:rPr>
          <w:rFonts w:ascii="Times New Roman" w:hAnsi="Times New Roman"/>
          <w:sz w:val="24"/>
          <w:szCs w:val="24"/>
        </w:rPr>
        <w:t>turpmāk</w:t>
      </w:r>
      <w:r w:rsidRPr="00F429F9">
        <w:rPr>
          <w:rFonts w:ascii="Times New Roman" w:hAnsi="Times New Roman"/>
          <w:sz w:val="24"/>
          <w:szCs w:val="24"/>
        </w:rPr>
        <w:t>– P</w:t>
      </w:r>
      <w:proofErr w:type="gramEnd"/>
      <w:r w:rsidRPr="00F429F9">
        <w:rPr>
          <w:rFonts w:ascii="Times New Roman" w:hAnsi="Times New Roman"/>
          <w:sz w:val="24"/>
          <w:szCs w:val="24"/>
        </w:rPr>
        <w:t>uses, katrs atsevišķi - Puse),</w:t>
      </w:r>
      <w:r w:rsidR="00606CC5" w:rsidRPr="00F429F9">
        <w:rPr>
          <w:rFonts w:ascii="Times New Roman" w:hAnsi="Times New Roman"/>
          <w:sz w:val="24"/>
          <w:szCs w:val="24"/>
        </w:rPr>
        <w:t xml:space="preserve"> </w:t>
      </w:r>
      <w:r w:rsidRPr="00F429F9">
        <w:rPr>
          <w:rFonts w:ascii="Times New Roman" w:hAnsi="Times New Roman"/>
          <w:sz w:val="24"/>
          <w:szCs w:val="24"/>
        </w:rPr>
        <w:t>izsakot savu brīvi radušos gribu, bez maldiem un viltus, noslēdza Pusēm un to tiesību un pienākumu pārņēmējiem saistošu līgumu (turpmāk - Līgums)  par  turpmāk minēto:</w:t>
      </w:r>
    </w:p>
    <w:p w:rsidR="00134E8D" w:rsidRPr="00F429F9" w:rsidRDefault="00134E8D">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1. Līguma priekšmets</w:t>
      </w:r>
    </w:p>
    <w:p w:rsidR="00134E8D" w:rsidRPr="00F429F9" w:rsidRDefault="00134E8D" w:rsidP="009D7142">
      <w:pPr>
        <w:autoSpaceDE w:val="0"/>
        <w:autoSpaceDN w:val="0"/>
        <w:adjustRightInd w:val="0"/>
        <w:ind w:firstLine="720"/>
        <w:jc w:val="both"/>
        <w:rPr>
          <w:rFonts w:ascii="Times New Roman" w:hAnsi="Times New Roman"/>
          <w:b/>
          <w:bCs/>
          <w:sz w:val="24"/>
          <w:szCs w:val="24"/>
        </w:rPr>
      </w:pPr>
    </w:p>
    <w:p w:rsidR="00134E8D" w:rsidRPr="00870AA0" w:rsidRDefault="00134E8D" w:rsidP="002F588F">
      <w:pPr>
        <w:ind w:firstLine="720"/>
        <w:jc w:val="both"/>
        <w:rPr>
          <w:rFonts w:ascii="Times New Roman" w:hAnsi="Times New Roman"/>
          <w:color w:val="000000" w:themeColor="text1"/>
          <w:sz w:val="24"/>
          <w:szCs w:val="24"/>
        </w:rPr>
      </w:pPr>
      <w:r w:rsidRPr="00F429F9">
        <w:rPr>
          <w:rFonts w:ascii="Times New Roman" w:hAnsi="Times New Roman"/>
          <w:sz w:val="24"/>
          <w:szCs w:val="24"/>
        </w:rPr>
        <w:t>1.1. IZNOMĀTĀJS nodod un NOMNIEKS pieņem lietošanā par maksu</w:t>
      </w:r>
      <w:r w:rsidRPr="00F429F9">
        <w:rPr>
          <w:rFonts w:ascii="Times New Roman" w:hAnsi="Times New Roman"/>
          <w:b/>
          <w:bCs/>
          <w:sz w:val="24"/>
          <w:szCs w:val="24"/>
        </w:rPr>
        <w:t xml:space="preserve"> </w:t>
      </w:r>
      <w:r w:rsidRPr="00F429F9">
        <w:rPr>
          <w:rFonts w:ascii="Times New Roman" w:hAnsi="Times New Roman"/>
          <w:bCs/>
          <w:sz w:val="24"/>
          <w:szCs w:val="24"/>
        </w:rPr>
        <w:t xml:space="preserve">nekustamo īpašumu </w:t>
      </w:r>
      <w:r w:rsidR="00B84969">
        <w:rPr>
          <w:rFonts w:ascii="Times New Roman" w:hAnsi="Times New Roman"/>
          <w:bCs/>
          <w:sz w:val="24"/>
          <w:szCs w:val="24"/>
        </w:rPr>
        <w:t>Jelgavā</w:t>
      </w:r>
      <w:r w:rsidR="003D11D2" w:rsidRPr="00F429F9">
        <w:rPr>
          <w:rFonts w:ascii="Times New Roman" w:hAnsi="Times New Roman"/>
          <w:bCs/>
          <w:sz w:val="24"/>
          <w:szCs w:val="24"/>
        </w:rPr>
        <w:t xml:space="preserve">, </w:t>
      </w:r>
      <w:r w:rsidR="00B84969">
        <w:rPr>
          <w:rFonts w:ascii="Times New Roman" w:hAnsi="Times New Roman"/>
          <w:bCs/>
          <w:sz w:val="24"/>
          <w:szCs w:val="24"/>
        </w:rPr>
        <w:t>Kārklu ielā</w:t>
      </w:r>
      <w:r w:rsidR="007F69FE">
        <w:rPr>
          <w:rFonts w:ascii="Times New Roman" w:hAnsi="Times New Roman"/>
          <w:bCs/>
          <w:sz w:val="24"/>
          <w:szCs w:val="24"/>
        </w:rPr>
        <w:t xml:space="preserve"> 6</w:t>
      </w:r>
      <w:r w:rsidR="00B53681">
        <w:rPr>
          <w:rFonts w:ascii="Times New Roman" w:hAnsi="Times New Roman"/>
          <w:bCs/>
          <w:sz w:val="24"/>
          <w:szCs w:val="24"/>
        </w:rPr>
        <w:t xml:space="preserve">5A </w:t>
      </w:r>
      <w:r w:rsidRPr="00F429F9">
        <w:rPr>
          <w:rFonts w:ascii="Times New Roman" w:hAnsi="Times New Roman"/>
          <w:sz w:val="24"/>
          <w:szCs w:val="24"/>
        </w:rPr>
        <w:t>(kadastra Nr.</w:t>
      </w:r>
      <w:r w:rsidR="007F69FE" w:rsidRPr="007F69FE">
        <w:t xml:space="preserve"> </w:t>
      </w:r>
      <w:r w:rsidR="00B53681" w:rsidRPr="003742C6">
        <w:rPr>
          <w:rFonts w:ascii="Times New Roman" w:hAnsi="Times New Roman"/>
          <w:color w:val="000000" w:themeColor="text1"/>
          <w:szCs w:val="26"/>
        </w:rPr>
        <w:t>09000080536</w:t>
      </w:r>
      <w:r w:rsidRPr="00F429F9">
        <w:rPr>
          <w:rFonts w:ascii="Times New Roman" w:hAnsi="Times New Roman"/>
          <w:sz w:val="24"/>
          <w:szCs w:val="24"/>
        </w:rPr>
        <w:t xml:space="preserve">) </w:t>
      </w:r>
      <w:r w:rsidR="00B53681" w:rsidRPr="003742C6">
        <w:rPr>
          <w:rFonts w:ascii="Times New Roman" w:hAnsi="Times New Roman"/>
          <w:color w:val="000000" w:themeColor="text1"/>
          <w:szCs w:val="26"/>
        </w:rPr>
        <w:t xml:space="preserve">3162 </w:t>
      </w:r>
      <w:proofErr w:type="spellStart"/>
      <w:r w:rsidR="003D11D2" w:rsidRPr="00F429F9">
        <w:rPr>
          <w:rFonts w:ascii="Times New Roman" w:hAnsi="Times New Roman"/>
          <w:sz w:val="24"/>
          <w:szCs w:val="24"/>
        </w:rPr>
        <w:t>kv.m</w:t>
      </w:r>
      <w:proofErr w:type="spellEnd"/>
      <w:r w:rsidR="003D11D2" w:rsidRPr="00F429F9">
        <w:rPr>
          <w:rFonts w:ascii="Times New Roman" w:hAnsi="Times New Roman"/>
          <w:sz w:val="24"/>
          <w:szCs w:val="24"/>
        </w:rPr>
        <w:t>.</w:t>
      </w:r>
      <w:r w:rsidRPr="00F429F9">
        <w:rPr>
          <w:rFonts w:ascii="Times New Roman" w:hAnsi="Times New Roman"/>
          <w:sz w:val="24"/>
          <w:szCs w:val="24"/>
        </w:rPr>
        <w:t xml:space="preserve"> platībā (turpmāk -</w:t>
      </w:r>
      <w:proofErr w:type="gramStart"/>
      <w:r w:rsidRPr="00F429F9">
        <w:rPr>
          <w:rFonts w:ascii="Times New Roman" w:hAnsi="Times New Roman"/>
          <w:sz w:val="24"/>
          <w:szCs w:val="24"/>
        </w:rPr>
        <w:t xml:space="preserve">  </w:t>
      </w:r>
      <w:proofErr w:type="gramEnd"/>
      <w:r w:rsidR="001D75BC" w:rsidRPr="00870AA0">
        <w:rPr>
          <w:rFonts w:ascii="Times New Roman" w:hAnsi="Times New Roman"/>
          <w:color w:val="000000" w:themeColor="text1"/>
          <w:sz w:val="24"/>
          <w:szCs w:val="24"/>
        </w:rPr>
        <w:t>Īpašums</w:t>
      </w:r>
      <w:r w:rsidR="00B53681">
        <w:rPr>
          <w:rFonts w:ascii="Times New Roman" w:hAnsi="Times New Roman"/>
          <w:color w:val="000000" w:themeColor="text1"/>
          <w:sz w:val="24"/>
          <w:szCs w:val="24"/>
        </w:rPr>
        <w:t>)</w:t>
      </w:r>
      <w:r w:rsidRPr="00870AA0">
        <w:rPr>
          <w:rFonts w:ascii="Times New Roman" w:hAnsi="Times New Roman"/>
          <w:color w:val="000000" w:themeColor="text1"/>
          <w:sz w:val="24"/>
          <w:szCs w:val="24"/>
        </w:rPr>
        <w:t xml:space="preserve">. </w:t>
      </w:r>
      <w:r w:rsidR="00077FAA" w:rsidRPr="00870AA0">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 xml:space="preserve">Īpašuma izvietojuma </w:t>
      </w:r>
      <w:smartTag w:uri="urn:schemas-microsoft-com:office:smarttags" w:element="metricconverter">
        <w:smartTagPr>
          <w:attr w:name="text" w:val="plāns"/>
          <w:attr w:name="id" w:val="-1"/>
          <w:attr w:name="baseform" w:val="plān|s"/>
        </w:smartTagPr>
        <w:r w:rsidRPr="00870AA0">
          <w:rPr>
            <w:rFonts w:ascii="Times New Roman" w:hAnsi="Times New Roman"/>
            <w:color w:val="000000" w:themeColor="text1"/>
            <w:sz w:val="24"/>
            <w:szCs w:val="24"/>
          </w:rPr>
          <w:t>plāns</w:t>
        </w:r>
      </w:smartTag>
      <w:r w:rsidRPr="00870AA0">
        <w:rPr>
          <w:rFonts w:ascii="Times New Roman" w:hAnsi="Times New Roman"/>
          <w:color w:val="000000" w:themeColor="text1"/>
          <w:sz w:val="24"/>
          <w:szCs w:val="24"/>
        </w:rPr>
        <w:t xml:space="preserve"> dabā pievienots Līguma Pielikumā Nr.1. </w:t>
      </w:r>
    </w:p>
    <w:p w:rsidR="00134E8D" w:rsidRPr="00870AA0" w:rsidRDefault="00077FAA">
      <w:pPr>
        <w:autoSpaceDE w:val="0"/>
        <w:autoSpaceDN w:val="0"/>
        <w:adjustRightInd w:val="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4D4BC5">
        <w:rPr>
          <w:rFonts w:ascii="Times New Roman" w:hAnsi="Times New Roman"/>
          <w:color w:val="000000" w:themeColor="text1"/>
          <w:sz w:val="24"/>
          <w:szCs w:val="24"/>
        </w:rPr>
        <w:t>1.</w:t>
      </w:r>
      <w:r w:rsidR="00777D8E">
        <w:rPr>
          <w:rFonts w:ascii="Times New Roman" w:hAnsi="Times New Roman"/>
          <w:color w:val="000000" w:themeColor="text1"/>
          <w:sz w:val="24"/>
          <w:szCs w:val="24"/>
        </w:rPr>
        <w:t>2</w:t>
      </w:r>
      <w:r w:rsidR="00134E8D" w:rsidRPr="004D4BC5">
        <w:rPr>
          <w:rFonts w:ascii="Times New Roman" w:hAnsi="Times New Roman"/>
          <w:color w:val="000000" w:themeColor="text1"/>
          <w:sz w:val="24"/>
          <w:szCs w:val="24"/>
        </w:rPr>
        <w:t xml:space="preserve">. Īpašumu NOMNIEKS izmantos </w:t>
      </w:r>
      <w:r w:rsidR="00777D8E">
        <w:rPr>
          <w:rFonts w:ascii="Times New Roman" w:hAnsi="Times New Roman"/>
          <w:color w:val="000000" w:themeColor="text1"/>
          <w:sz w:val="24"/>
          <w:szCs w:val="24"/>
        </w:rPr>
        <w:t>atpūtas zonas iekārtošanai</w:t>
      </w:r>
      <w:r w:rsidR="00134E8D" w:rsidRPr="00870AA0">
        <w:rPr>
          <w:rFonts w:ascii="Times New Roman" w:hAnsi="Times New Roman"/>
          <w:color w:val="000000" w:themeColor="text1"/>
          <w:sz w:val="24"/>
          <w:szCs w:val="24"/>
        </w:rPr>
        <w:t xml:space="preserve">. </w:t>
      </w:r>
    </w:p>
    <w:p w:rsidR="00134E8D" w:rsidRPr="00870AA0" w:rsidRDefault="00077FAA" w:rsidP="003D11D2">
      <w:pPr>
        <w:pStyle w:val="Bezatstarpm"/>
        <w:ind w:firstLine="709"/>
        <w:jc w:val="both"/>
        <w:rPr>
          <w:rFonts w:ascii="Times New Roman" w:hAnsi="Times New Roman" w:cs="Times New Roman"/>
          <w:color w:val="000000" w:themeColor="text1"/>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3</w:t>
      </w:r>
      <w:r w:rsidR="00134E8D" w:rsidRPr="00870AA0">
        <w:rPr>
          <w:rFonts w:ascii="Times New Roman" w:hAnsi="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Ar </w:t>
      </w:r>
      <w:r w:rsidR="00D87B74">
        <w:rPr>
          <w:rFonts w:ascii="Times New Roman" w:hAnsi="Times New Roman" w:cs="Times New Roman"/>
          <w:color w:val="000000" w:themeColor="text1"/>
          <w:sz w:val="24"/>
          <w:szCs w:val="24"/>
        </w:rPr>
        <w:t>05.06.</w:t>
      </w:r>
      <w:r w:rsidR="000124FE" w:rsidRPr="00870AA0">
        <w:rPr>
          <w:rFonts w:ascii="Times New Roman" w:hAnsi="Times New Roman" w:cs="Times New Roman"/>
          <w:color w:val="000000" w:themeColor="text1"/>
          <w:sz w:val="24"/>
          <w:szCs w:val="24"/>
        </w:rPr>
        <w:t>200</w:t>
      </w:r>
      <w:r w:rsidR="00D87B74">
        <w:rPr>
          <w:rFonts w:ascii="Times New Roman" w:hAnsi="Times New Roman" w:cs="Times New Roman"/>
          <w:color w:val="000000" w:themeColor="text1"/>
          <w:sz w:val="24"/>
          <w:szCs w:val="24"/>
        </w:rPr>
        <w:t>6</w:t>
      </w:r>
      <w:r w:rsidR="000124FE" w:rsidRPr="00870AA0">
        <w:rPr>
          <w:rFonts w:ascii="Times New Roman" w:hAnsi="Times New Roman" w:cs="Times New Roman"/>
          <w:color w:val="000000" w:themeColor="text1"/>
          <w:sz w:val="24"/>
          <w:szCs w:val="24"/>
        </w:rPr>
        <w:t xml:space="preserve">. starp Latvijas Republikas </w:t>
      </w:r>
      <w:r w:rsidR="00D87B74">
        <w:rPr>
          <w:rFonts w:ascii="Times New Roman" w:hAnsi="Times New Roman" w:cs="Times New Roman"/>
          <w:color w:val="000000" w:themeColor="text1"/>
          <w:sz w:val="24"/>
          <w:szCs w:val="24"/>
        </w:rPr>
        <w:t>Veselības</w:t>
      </w:r>
      <w:r w:rsidR="000124FE" w:rsidRPr="00870AA0">
        <w:rPr>
          <w:rFonts w:ascii="Times New Roman" w:hAnsi="Times New Roman" w:cs="Times New Roman"/>
          <w:color w:val="000000" w:themeColor="text1"/>
          <w:sz w:val="24"/>
          <w:szCs w:val="24"/>
        </w:rPr>
        <w:t xml:space="preserve"> ministriju un </w:t>
      </w:r>
      <w:r w:rsidR="00FC36D0">
        <w:rPr>
          <w:rFonts w:ascii="Times New Roman" w:hAnsi="Times New Roman" w:cs="Times New Roman"/>
          <w:color w:val="000000" w:themeColor="text1"/>
          <w:sz w:val="24"/>
          <w:szCs w:val="24"/>
        </w:rPr>
        <w:t xml:space="preserve">Valsts </w:t>
      </w:r>
      <w:r w:rsidR="000124FE" w:rsidRPr="00870AA0">
        <w:rPr>
          <w:rFonts w:ascii="Times New Roman" w:hAnsi="Times New Roman" w:cs="Times New Roman"/>
          <w:color w:val="000000" w:themeColor="text1"/>
          <w:sz w:val="24"/>
          <w:szCs w:val="24"/>
        </w:rPr>
        <w:t>sabiedrību</w:t>
      </w:r>
      <w:r w:rsidR="00D87B74">
        <w:rPr>
          <w:rFonts w:ascii="Times New Roman" w:hAnsi="Times New Roman" w:cs="Times New Roman"/>
          <w:color w:val="000000" w:themeColor="text1"/>
          <w:sz w:val="24"/>
          <w:szCs w:val="24"/>
        </w:rPr>
        <w:t xml:space="preserve"> ar ierobežotu atbildību</w:t>
      </w:r>
      <w:r w:rsidR="000124FE" w:rsidRPr="00870AA0">
        <w:rPr>
          <w:rFonts w:ascii="Times New Roman" w:hAnsi="Times New Roman" w:cs="Times New Roman"/>
          <w:color w:val="000000" w:themeColor="text1"/>
          <w:sz w:val="24"/>
          <w:szCs w:val="24"/>
        </w:rPr>
        <w:t xml:space="preserve"> „</w:t>
      </w:r>
      <w:r w:rsidR="00CC69C0">
        <w:rPr>
          <w:rFonts w:ascii="Times New Roman" w:hAnsi="Times New Roman" w:cs="Times New Roman"/>
          <w:color w:val="000000" w:themeColor="text1"/>
          <w:sz w:val="24"/>
          <w:szCs w:val="24"/>
        </w:rPr>
        <w:t>Slimnīca „Ģintermuiža „</w:t>
      </w:r>
      <w:r w:rsidR="000124FE" w:rsidRPr="00870AA0">
        <w:rPr>
          <w:rFonts w:ascii="Times New Roman" w:hAnsi="Times New Roman" w:cs="Times New Roman"/>
          <w:color w:val="000000" w:themeColor="text1"/>
          <w:sz w:val="24"/>
          <w:szCs w:val="24"/>
        </w:rPr>
        <w:t xml:space="preserve">” noslēgto </w:t>
      </w:r>
      <w:r w:rsidR="00D87B74">
        <w:rPr>
          <w:rFonts w:ascii="Times New Roman" w:hAnsi="Times New Roman" w:cs="Times New Roman"/>
          <w:color w:val="000000" w:themeColor="text1"/>
          <w:sz w:val="24"/>
          <w:szCs w:val="24"/>
        </w:rPr>
        <w:t>līgumu</w:t>
      </w:r>
      <w:r w:rsidR="000124FE" w:rsidRPr="00870AA0">
        <w:rPr>
          <w:rFonts w:ascii="Times New Roman" w:hAnsi="Times New Roman" w:cs="Times New Roman"/>
          <w:color w:val="000000" w:themeColor="text1"/>
          <w:sz w:val="24"/>
          <w:szCs w:val="24"/>
        </w:rPr>
        <w:t xml:space="preserve"> Nr.</w:t>
      </w:r>
      <w:r w:rsidR="00D87B74">
        <w:rPr>
          <w:rFonts w:ascii="Times New Roman" w:hAnsi="Times New Roman" w:cs="Times New Roman"/>
          <w:color w:val="000000" w:themeColor="text1"/>
          <w:sz w:val="24"/>
          <w:szCs w:val="24"/>
        </w:rPr>
        <w:t>54</w:t>
      </w:r>
      <w:r w:rsidR="000124FE" w:rsidRPr="00870AA0">
        <w:rPr>
          <w:rFonts w:ascii="Times New Roman" w:hAnsi="Times New Roman" w:cs="Times New Roman"/>
          <w:color w:val="000000" w:themeColor="text1"/>
          <w:sz w:val="24"/>
          <w:szCs w:val="24"/>
        </w:rPr>
        <w:t xml:space="preserve">, nekustamais īpašums </w:t>
      </w:r>
      <w:r w:rsidR="00D87B74">
        <w:rPr>
          <w:rFonts w:ascii="Times New Roman" w:hAnsi="Times New Roman" w:cs="Times New Roman"/>
          <w:color w:val="000000" w:themeColor="text1"/>
          <w:sz w:val="24"/>
          <w:szCs w:val="24"/>
        </w:rPr>
        <w:t>Jelgavā</w:t>
      </w:r>
      <w:r w:rsidR="003D11D2" w:rsidRPr="00870AA0">
        <w:rPr>
          <w:rFonts w:ascii="Times New Roman" w:hAnsi="Times New Roman" w:cs="Times New Roman"/>
          <w:color w:val="000000" w:themeColor="text1"/>
          <w:sz w:val="24"/>
          <w:szCs w:val="24"/>
        </w:rPr>
        <w:t xml:space="preserve">, </w:t>
      </w:r>
      <w:r w:rsidR="00D87B74">
        <w:rPr>
          <w:rFonts w:ascii="Times New Roman" w:hAnsi="Times New Roman" w:cs="Times New Roman"/>
          <w:color w:val="000000" w:themeColor="text1"/>
          <w:sz w:val="24"/>
          <w:szCs w:val="24"/>
        </w:rPr>
        <w:t>Kārklu</w:t>
      </w:r>
      <w:r w:rsidR="003D11D2" w:rsidRPr="00870AA0">
        <w:rPr>
          <w:rFonts w:ascii="Times New Roman" w:hAnsi="Times New Roman" w:cs="Times New Roman"/>
          <w:color w:val="000000" w:themeColor="text1"/>
          <w:sz w:val="24"/>
          <w:szCs w:val="24"/>
        </w:rPr>
        <w:t xml:space="preserve"> ielā </w:t>
      </w:r>
      <w:r w:rsidR="00D87B74">
        <w:rPr>
          <w:rFonts w:ascii="Times New Roman" w:hAnsi="Times New Roman" w:cs="Times New Roman"/>
          <w:color w:val="000000" w:themeColor="text1"/>
          <w:sz w:val="24"/>
          <w:szCs w:val="24"/>
        </w:rPr>
        <w:t>6</w:t>
      </w:r>
      <w:r w:rsidR="005B7F46">
        <w:rPr>
          <w:rFonts w:ascii="Times New Roman" w:hAnsi="Times New Roman" w:cs="Times New Roman"/>
          <w:color w:val="000000" w:themeColor="text1"/>
          <w:sz w:val="24"/>
          <w:szCs w:val="24"/>
        </w:rPr>
        <w:t>5A</w:t>
      </w:r>
      <w:r w:rsidR="003D11D2" w:rsidRPr="00870AA0">
        <w:rPr>
          <w:rFonts w:ascii="Times New Roman" w:hAnsi="Times New Roman" w:cs="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nodots </w:t>
      </w:r>
      <w:r w:rsidR="00ED0521" w:rsidRPr="00870AA0">
        <w:rPr>
          <w:rFonts w:ascii="Times New Roman" w:hAnsi="Times New Roman" w:cs="Times New Roman"/>
          <w:color w:val="000000" w:themeColor="text1"/>
          <w:sz w:val="24"/>
          <w:szCs w:val="24"/>
        </w:rPr>
        <w:t>IZNOMĀTĀJAM</w:t>
      </w:r>
      <w:r w:rsidR="000124FE" w:rsidRPr="00870AA0">
        <w:rPr>
          <w:rFonts w:ascii="Times New Roman" w:hAnsi="Times New Roman" w:cs="Times New Roman"/>
          <w:color w:val="000000" w:themeColor="text1"/>
          <w:sz w:val="24"/>
          <w:szCs w:val="24"/>
        </w:rPr>
        <w:t xml:space="preserve"> </w:t>
      </w:r>
      <w:r w:rsidR="00AA4617">
        <w:rPr>
          <w:rFonts w:ascii="Times New Roman" w:hAnsi="Times New Roman" w:cs="Times New Roman"/>
          <w:color w:val="000000" w:themeColor="text1"/>
          <w:sz w:val="24"/>
          <w:szCs w:val="24"/>
        </w:rPr>
        <w:t>apsaimniekošanā</w:t>
      </w:r>
      <w:r w:rsidR="000124FE" w:rsidRPr="00870AA0">
        <w:rPr>
          <w:rFonts w:ascii="Times New Roman" w:hAnsi="Times New Roman" w:cs="Times New Roman"/>
          <w:color w:val="000000" w:themeColor="text1"/>
          <w:sz w:val="24"/>
          <w:szCs w:val="24"/>
        </w:rPr>
        <w:t>.</w:t>
      </w:r>
      <w:r w:rsidR="0004364D">
        <w:rPr>
          <w:rFonts w:ascii="Times New Roman" w:hAnsi="Times New Roman" w:cs="Times New Roman"/>
          <w:color w:val="000000" w:themeColor="text1"/>
          <w:sz w:val="24"/>
          <w:szCs w:val="24"/>
        </w:rPr>
        <w:t xml:space="preserve"> Īpašums nav nostiprināts zemesgrāmatā</w:t>
      </w:r>
    </w:p>
    <w:p w:rsidR="00134E8D" w:rsidRPr="00F429F9" w:rsidRDefault="00077FAA" w:rsidP="008030A7">
      <w:pPr>
        <w:pStyle w:val="Pamattekstaatkpe3"/>
        <w:rPr>
          <w:rFonts w:ascii="Times New Roman" w:hAnsi="Times New Roman"/>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4</w:t>
      </w:r>
      <w:r w:rsidR="00134E8D" w:rsidRPr="00870AA0">
        <w:rPr>
          <w:rFonts w:ascii="Times New Roman" w:hAnsi="Times New Roman"/>
          <w:color w:val="000000" w:themeColor="text1"/>
          <w:sz w:val="24"/>
          <w:szCs w:val="24"/>
        </w:rPr>
        <w:t xml:space="preserve">. NOMNIEKS Īpašumu pieņem ar Īpašuma nodošanas un pieņemšanas aktu, kuru Puses paraksta </w:t>
      </w:r>
      <w:r w:rsidR="00D87B74">
        <w:rPr>
          <w:rFonts w:ascii="Times New Roman" w:hAnsi="Times New Roman"/>
          <w:bCs/>
          <w:color w:val="000000" w:themeColor="text1"/>
          <w:sz w:val="24"/>
          <w:szCs w:val="24"/>
        </w:rPr>
        <w:t>14</w:t>
      </w:r>
      <w:r w:rsidR="00134E8D" w:rsidRPr="00870AA0">
        <w:rPr>
          <w:rFonts w:ascii="Times New Roman" w:hAnsi="Times New Roman"/>
          <w:bCs/>
          <w:color w:val="000000" w:themeColor="text1"/>
          <w:sz w:val="24"/>
          <w:szCs w:val="24"/>
        </w:rPr>
        <w:t xml:space="preserve"> darba dienu laikā </w:t>
      </w:r>
      <w:r w:rsidR="00134E8D" w:rsidRPr="00870AA0">
        <w:rPr>
          <w:rFonts w:ascii="Times New Roman" w:hAnsi="Times New Roman"/>
          <w:color w:val="000000" w:themeColor="text1"/>
          <w:sz w:val="24"/>
          <w:szCs w:val="24"/>
        </w:rPr>
        <w:t>no Līguma spēkā stāšanās dienas un, kas kļūs par Līguma neatņemamu sastāvdaļu (tiks pievienots kā Līguma Piel</w:t>
      </w:r>
      <w:r w:rsidR="00134E8D" w:rsidRPr="00F429F9">
        <w:rPr>
          <w:rFonts w:ascii="Times New Roman" w:hAnsi="Times New Roman"/>
          <w:sz w:val="24"/>
          <w:szCs w:val="24"/>
        </w:rPr>
        <w:t xml:space="preserve">ikums Nr.2). </w:t>
      </w:r>
    </w:p>
    <w:p w:rsidR="00134E8D" w:rsidRPr="00F429F9" w:rsidRDefault="00134E8D" w:rsidP="008030A7">
      <w:pPr>
        <w:pStyle w:val="Pamattekstaatkpe3"/>
        <w:rPr>
          <w:rFonts w:ascii="Times New Roman" w:hAnsi="Times New Roman"/>
          <w:sz w:val="24"/>
          <w:szCs w:val="24"/>
        </w:rPr>
      </w:pPr>
      <w:r w:rsidRPr="00F429F9">
        <w:rPr>
          <w:rFonts w:ascii="Times New Roman" w:hAnsi="Times New Roman"/>
          <w:sz w:val="24"/>
          <w:szCs w:val="24"/>
        </w:rPr>
        <w:t>NOMNIEKAM ir tiesības brīvi iekļūt Īpašumā vienīgi pēc tam,  kad tiek parakstīts Īpašuma nodošanas un pieņemšanas akts.</w:t>
      </w:r>
    </w:p>
    <w:p w:rsidR="00134E8D" w:rsidRDefault="00134E8D" w:rsidP="008030A7">
      <w:pPr>
        <w:ind w:firstLine="720"/>
        <w:jc w:val="both"/>
        <w:rPr>
          <w:rFonts w:ascii="Times New Roman" w:hAnsi="Times New Roman"/>
          <w:sz w:val="24"/>
          <w:szCs w:val="24"/>
        </w:rPr>
      </w:pPr>
      <w:r w:rsidRPr="00F429F9">
        <w:rPr>
          <w:rFonts w:ascii="Times New Roman" w:hAnsi="Times New Roman"/>
          <w:sz w:val="24"/>
          <w:szCs w:val="24"/>
        </w:rPr>
        <w:t>1.</w:t>
      </w:r>
      <w:r w:rsidR="00EC11B6">
        <w:rPr>
          <w:rFonts w:ascii="Times New Roman" w:hAnsi="Times New Roman"/>
          <w:sz w:val="24"/>
          <w:szCs w:val="24"/>
        </w:rPr>
        <w:t>5</w:t>
      </w:r>
      <w:r w:rsidRPr="00F429F9">
        <w:rPr>
          <w:rFonts w:ascii="Times New Roman" w:hAnsi="Times New Roman"/>
          <w:sz w:val="24"/>
          <w:szCs w:val="24"/>
        </w:rPr>
        <w:t>. Īpašums NOMNIEKAM ir ierādīts un zināms, un NOMNIEKS to pieņems tādā stāvoklī, kādā tas atradīsies Īpašuma nodošanas un pieņemšanas akta parakstīšanas  brīdī.</w:t>
      </w:r>
    </w:p>
    <w:p w:rsidR="003D11D2" w:rsidRDefault="00077FAA" w:rsidP="008030A7">
      <w:pPr>
        <w:ind w:firstLine="72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7</w:t>
      </w:r>
      <w:r w:rsidRPr="00870AA0">
        <w:rPr>
          <w:rFonts w:ascii="Times New Roman" w:hAnsi="Times New Roman"/>
          <w:color w:val="000000" w:themeColor="text1"/>
          <w:sz w:val="24"/>
          <w:szCs w:val="24"/>
        </w:rPr>
        <w:t>.</w:t>
      </w:r>
      <w:r w:rsidR="00214621">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NOMNIEKS ir informēts, ka zemesgabala teritorijā izbūvētas telekomunikācijas, kabeļu tīkli un ir noteikta ūdensvada</w:t>
      </w:r>
      <w:r w:rsidR="00D87B74">
        <w:rPr>
          <w:rFonts w:ascii="Times New Roman" w:hAnsi="Times New Roman"/>
          <w:color w:val="000000" w:themeColor="text1"/>
          <w:sz w:val="24"/>
          <w:szCs w:val="24"/>
        </w:rPr>
        <w:t>,</w:t>
      </w:r>
      <w:r w:rsidRPr="00870AA0">
        <w:rPr>
          <w:rFonts w:ascii="Times New Roman" w:hAnsi="Times New Roman"/>
          <w:color w:val="000000" w:themeColor="text1"/>
          <w:sz w:val="24"/>
          <w:szCs w:val="24"/>
        </w:rPr>
        <w:t xml:space="preserve"> kanalizācijas tīklu aizsargjosla</w:t>
      </w:r>
      <w:r w:rsidR="00D87B74">
        <w:rPr>
          <w:rFonts w:ascii="Times New Roman" w:hAnsi="Times New Roman"/>
          <w:color w:val="000000" w:themeColor="text1"/>
          <w:sz w:val="24"/>
          <w:szCs w:val="24"/>
        </w:rPr>
        <w:t xml:space="preserve">, tauvas josla gar dīķi, ka </w:t>
      </w:r>
      <w:r w:rsidR="0004364D">
        <w:rPr>
          <w:rFonts w:ascii="Times New Roman" w:hAnsi="Times New Roman"/>
          <w:color w:val="000000" w:themeColor="text1"/>
          <w:sz w:val="24"/>
          <w:szCs w:val="24"/>
        </w:rPr>
        <w:t>zemes uzmērīšanas lietā</w:t>
      </w:r>
      <w:r w:rsidR="00D87B74">
        <w:rPr>
          <w:rFonts w:ascii="Times New Roman" w:hAnsi="Times New Roman"/>
          <w:color w:val="000000" w:themeColor="text1"/>
          <w:sz w:val="24"/>
          <w:szCs w:val="24"/>
        </w:rPr>
        <w:t xml:space="preserve"> ir veikta zemes applūšanas riska atzīme 0,</w:t>
      </w:r>
      <w:r w:rsidR="00777D8E">
        <w:rPr>
          <w:rFonts w:ascii="Times New Roman" w:hAnsi="Times New Roman"/>
          <w:color w:val="000000" w:themeColor="text1"/>
          <w:sz w:val="24"/>
          <w:szCs w:val="24"/>
        </w:rPr>
        <w:t>3162</w:t>
      </w:r>
      <w:r w:rsidR="00D87B74">
        <w:rPr>
          <w:rFonts w:ascii="Times New Roman" w:hAnsi="Times New Roman"/>
          <w:color w:val="000000" w:themeColor="text1"/>
          <w:sz w:val="24"/>
          <w:szCs w:val="24"/>
        </w:rPr>
        <w:t xml:space="preserve"> ha platībā un ka </w:t>
      </w:r>
      <w:r w:rsidR="0004364D">
        <w:rPr>
          <w:rFonts w:ascii="Times New Roman" w:hAnsi="Times New Roman"/>
          <w:color w:val="000000" w:themeColor="text1"/>
          <w:sz w:val="24"/>
          <w:szCs w:val="24"/>
        </w:rPr>
        <w:t>zemes uzmērīšanas lietā</w:t>
      </w:r>
      <w:r w:rsidR="00D87B74">
        <w:rPr>
          <w:rFonts w:ascii="Times New Roman" w:hAnsi="Times New Roman"/>
          <w:color w:val="000000" w:themeColor="text1"/>
          <w:sz w:val="24"/>
          <w:szCs w:val="24"/>
        </w:rPr>
        <w:t xml:space="preserve"> ir veikta atzīme: „Aizsardzības zona ap kultūras pieminekli „Ģintermuiža</w:t>
      </w:r>
      <w:r w:rsidR="00CC69C0">
        <w:rPr>
          <w:rFonts w:ascii="Times New Roman" w:hAnsi="Times New Roman"/>
          <w:color w:val="000000" w:themeColor="text1"/>
          <w:sz w:val="24"/>
          <w:szCs w:val="24"/>
        </w:rPr>
        <w:t>”.</w:t>
      </w:r>
    </w:p>
    <w:p w:rsidR="00D87B74" w:rsidRDefault="00D87B74" w:rsidP="008030A7">
      <w:pPr>
        <w:ind w:firstLine="720"/>
        <w:jc w:val="both"/>
        <w:rPr>
          <w:rFonts w:ascii="Times New Roman" w:hAnsi="Times New Roman"/>
          <w:color w:val="000000" w:themeColor="text1"/>
          <w:sz w:val="24"/>
          <w:szCs w:val="24"/>
        </w:rPr>
      </w:pPr>
    </w:p>
    <w:p w:rsidR="00D87B74" w:rsidRPr="00870AA0" w:rsidRDefault="00D87B74" w:rsidP="008030A7">
      <w:pPr>
        <w:ind w:firstLine="720"/>
        <w:jc w:val="both"/>
        <w:rPr>
          <w:rFonts w:ascii="Times New Roman" w:hAnsi="Times New Roman"/>
          <w:color w:val="000000" w:themeColor="text1"/>
          <w:sz w:val="24"/>
          <w:szCs w:val="24"/>
        </w:rPr>
      </w:pPr>
    </w:p>
    <w:p w:rsidR="00134E8D" w:rsidRPr="00870AA0" w:rsidRDefault="00134E8D" w:rsidP="00F6731F">
      <w:pPr>
        <w:autoSpaceDE w:val="0"/>
        <w:autoSpaceDN w:val="0"/>
        <w:adjustRightInd w:val="0"/>
        <w:jc w:val="center"/>
        <w:rPr>
          <w:rFonts w:ascii="Times New Roman" w:hAnsi="Times New Roman"/>
          <w:b/>
          <w:bCs/>
          <w:color w:val="000000" w:themeColor="text1"/>
          <w:sz w:val="24"/>
          <w:szCs w:val="24"/>
        </w:rPr>
      </w:pPr>
      <w:r w:rsidRPr="00870AA0">
        <w:rPr>
          <w:rFonts w:ascii="Times New Roman" w:hAnsi="Times New Roman"/>
          <w:b/>
          <w:bCs/>
          <w:color w:val="000000" w:themeColor="text1"/>
          <w:sz w:val="24"/>
          <w:szCs w:val="24"/>
        </w:rPr>
        <w:t>2. Līguma termiņš</w:t>
      </w:r>
    </w:p>
    <w:p w:rsidR="00134E8D" w:rsidRPr="00870AA0" w:rsidRDefault="00134E8D" w:rsidP="00224E87">
      <w:pPr>
        <w:autoSpaceDE w:val="0"/>
        <w:autoSpaceDN w:val="0"/>
        <w:adjustRightInd w:val="0"/>
        <w:ind w:firstLine="720"/>
        <w:jc w:val="center"/>
        <w:rPr>
          <w:rFonts w:ascii="Times New Roman" w:hAnsi="Times New Roman"/>
          <w:b/>
          <w:bCs/>
          <w:color w:val="000000" w:themeColor="text1"/>
          <w:sz w:val="24"/>
          <w:szCs w:val="24"/>
        </w:rPr>
      </w:pPr>
    </w:p>
    <w:p w:rsidR="00134E8D" w:rsidRPr="00F429F9" w:rsidRDefault="00134E8D" w:rsidP="00224E87">
      <w:pPr>
        <w:autoSpaceDE w:val="0"/>
        <w:autoSpaceDN w:val="0"/>
        <w:adjustRightInd w:val="0"/>
        <w:ind w:firstLine="720"/>
        <w:jc w:val="both"/>
        <w:rPr>
          <w:rFonts w:ascii="Times New Roman" w:hAnsi="Times New Roman"/>
          <w:sz w:val="24"/>
          <w:szCs w:val="24"/>
        </w:rPr>
      </w:pPr>
      <w:r w:rsidRPr="00870AA0">
        <w:rPr>
          <w:rFonts w:ascii="Times New Roman" w:hAnsi="Times New Roman"/>
          <w:color w:val="000000" w:themeColor="text1"/>
          <w:sz w:val="24"/>
          <w:szCs w:val="24"/>
        </w:rPr>
        <w:t xml:space="preserve">2.1. Līgums stājas spēkā ar reģistrācijas brīdi </w:t>
      </w:r>
      <w:r w:rsidR="00471B3D">
        <w:rPr>
          <w:rFonts w:ascii="Times New Roman" w:hAnsi="Times New Roman"/>
          <w:color w:val="000000" w:themeColor="text1"/>
          <w:sz w:val="24"/>
          <w:szCs w:val="24"/>
        </w:rPr>
        <w:t>Veselības ministrijā</w:t>
      </w:r>
      <w:r w:rsidRPr="00870AA0">
        <w:rPr>
          <w:rFonts w:ascii="Times New Roman" w:hAnsi="Times New Roman"/>
          <w:color w:val="000000" w:themeColor="text1"/>
          <w:sz w:val="24"/>
          <w:szCs w:val="24"/>
        </w:rPr>
        <w:t xml:space="preserve"> un</w:t>
      </w:r>
      <w:r w:rsidRPr="00870AA0">
        <w:rPr>
          <w:rFonts w:ascii="Times New Roman" w:hAnsi="Times New Roman"/>
          <w:b/>
          <w:bCs/>
          <w:color w:val="000000" w:themeColor="text1"/>
          <w:sz w:val="24"/>
          <w:szCs w:val="24"/>
        </w:rPr>
        <w:t xml:space="preserve"> </w:t>
      </w:r>
      <w:r w:rsidRPr="00870AA0">
        <w:rPr>
          <w:rFonts w:ascii="Times New Roman" w:hAnsi="Times New Roman"/>
          <w:bCs/>
          <w:color w:val="000000" w:themeColor="text1"/>
          <w:sz w:val="24"/>
          <w:szCs w:val="24"/>
        </w:rPr>
        <w:t xml:space="preserve">ir spēkā līdz </w:t>
      </w:r>
      <w:r w:rsidR="003C0E1C" w:rsidRPr="00FC36D0">
        <w:rPr>
          <w:rFonts w:ascii="Times New Roman" w:hAnsi="Times New Roman"/>
          <w:bCs/>
          <w:color w:val="000000" w:themeColor="text1"/>
          <w:sz w:val="24"/>
          <w:szCs w:val="24"/>
        </w:rPr>
        <w:t>20</w:t>
      </w:r>
      <w:r w:rsidR="00DB4C8D" w:rsidRPr="00FC36D0">
        <w:rPr>
          <w:rFonts w:ascii="Times New Roman" w:hAnsi="Times New Roman"/>
          <w:bCs/>
          <w:color w:val="000000" w:themeColor="text1"/>
          <w:sz w:val="24"/>
          <w:szCs w:val="24"/>
        </w:rPr>
        <w:t>2</w:t>
      </w:r>
      <w:r w:rsidR="00FC36D0" w:rsidRPr="00FC36D0">
        <w:rPr>
          <w:rFonts w:ascii="Times New Roman" w:hAnsi="Times New Roman"/>
          <w:bCs/>
          <w:color w:val="000000" w:themeColor="text1"/>
          <w:sz w:val="24"/>
          <w:szCs w:val="24"/>
        </w:rPr>
        <w:t>8</w:t>
      </w:r>
      <w:r w:rsidRPr="00FC36D0">
        <w:rPr>
          <w:rFonts w:ascii="Times New Roman" w:hAnsi="Times New Roman"/>
          <w:bCs/>
          <w:color w:val="000000" w:themeColor="text1"/>
          <w:sz w:val="24"/>
          <w:szCs w:val="24"/>
        </w:rPr>
        <w:t>.</w:t>
      </w:r>
      <w:r w:rsidR="00FC36D0" w:rsidRPr="00FC36D0">
        <w:rPr>
          <w:rFonts w:ascii="Times New Roman" w:hAnsi="Times New Roman"/>
          <w:bCs/>
          <w:color w:val="000000" w:themeColor="text1"/>
          <w:sz w:val="24"/>
          <w:szCs w:val="24"/>
        </w:rPr>
        <w:t xml:space="preserve"> </w:t>
      </w:r>
      <w:r w:rsidRPr="00FC36D0">
        <w:rPr>
          <w:rFonts w:ascii="Times New Roman" w:hAnsi="Times New Roman"/>
          <w:bCs/>
          <w:color w:val="000000" w:themeColor="text1"/>
          <w:sz w:val="24"/>
          <w:szCs w:val="24"/>
        </w:rPr>
        <w:t xml:space="preserve">gada </w:t>
      </w:r>
      <w:r w:rsidR="003D11D2" w:rsidRPr="00FC36D0">
        <w:rPr>
          <w:rFonts w:ascii="Times New Roman" w:hAnsi="Times New Roman"/>
          <w:bCs/>
          <w:color w:val="000000" w:themeColor="text1"/>
          <w:sz w:val="24"/>
          <w:szCs w:val="24"/>
        </w:rPr>
        <w:t>3</w:t>
      </w:r>
      <w:r w:rsidR="00FC36D0" w:rsidRPr="00FC36D0">
        <w:rPr>
          <w:rFonts w:ascii="Times New Roman" w:hAnsi="Times New Roman"/>
          <w:bCs/>
          <w:color w:val="000000" w:themeColor="text1"/>
          <w:sz w:val="24"/>
          <w:szCs w:val="24"/>
        </w:rPr>
        <w:t>1</w:t>
      </w:r>
      <w:r w:rsidR="003D11D2" w:rsidRPr="00FC36D0">
        <w:rPr>
          <w:rFonts w:ascii="Times New Roman" w:hAnsi="Times New Roman"/>
          <w:bCs/>
          <w:color w:val="000000" w:themeColor="text1"/>
          <w:sz w:val="24"/>
          <w:szCs w:val="24"/>
        </w:rPr>
        <w:t xml:space="preserve">. </w:t>
      </w:r>
      <w:r w:rsidR="00FC36D0" w:rsidRPr="00FC36D0">
        <w:rPr>
          <w:rFonts w:ascii="Times New Roman" w:hAnsi="Times New Roman"/>
          <w:bCs/>
          <w:color w:val="000000" w:themeColor="text1"/>
          <w:sz w:val="24"/>
          <w:szCs w:val="24"/>
        </w:rPr>
        <w:t>decembrim</w:t>
      </w:r>
      <w:r w:rsidRPr="00FC36D0">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un līdz brīdim, kad Puses pēc Līguma termiņa notecējuma ir pilnībā izpildījušas līgumsaistības</w:t>
      </w:r>
      <w:r w:rsidRPr="00F429F9">
        <w:rPr>
          <w:rFonts w:ascii="Times New Roman" w:hAnsi="Times New Roman"/>
          <w:sz w:val="24"/>
          <w:szCs w:val="24"/>
        </w:rPr>
        <w:t>.</w:t>
      </w:r>
    </w:p>
    <w:p w:rsidR="00606423" w:rsidRDefault="00134E8D" w:rsidP="00224E8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2.2.</w:t>
      </w:r>
      <w:r w:rsidR="009A63AE">
        <w:rPr>
          <w:rFonts w:ascii="Times New Roman" w:hAnsi="Times New Roman"/>
          <w:sz w:val="24"/>
          <w:szCs w:val="24"/>
        </w:rPr>
        <w:t>J</w:t>
      </w:r>
      <w:r w:rsidR="009A63AE" w:rsidRPr="009A63AE">
        <w:rPr>
          <w:rFonts w:ascii="Times New Roman" w:hAnsi="Times New Roman"/>
          <w:sz w:val="24"/>
          <w:szCs w:val="24"/>
        </w:rPr>
        <w:t xml:space="preserve">a </w:t>
      </w:r>
      <w:r w:rsidR="000B170B" w:rsidRPr="009A63AE">
        <w:rPr>
          <w:rFonts w:ascii="Times New Roman" w:hAnsi="Times New Roman"/>
          <w:sz w:val="24"/>
          <w:szCs w:val="24"/>
        </w:rPr>
        <w:t xml:space="preserve">NOMNIEKS </w:t>
      </w:r>
      <w:r w:rsidR="009A63AE" w:rsidRPr="009A63AE">
        <w:rPr>
          <w:rFonts w:ascii="Times New Roman" w:hAnsi="Times New Roman"/>
          <w:sz w:val="24"/>
          <w:szCs w:val="24"/>
        </w:rPr>
        <w:t xml:space="preserve">iesniedz pieteikumu Eiropas Savienības struktūrfondu, Kohēzijas fonda vai citu ārvalstu finanšu instrumentu projekta īstenošanai, kas paredz ieguldīt finanšu līdzekļus nomas objektā, </w:t>
      </w:r>
      <w:r w:rsidR="000B170B" w:rsidRPr="009A63AE">
        <w:rPr>
          <w:rFonts w:ascii="Times New Roman" w:hAnsi="Times New Roman"/>
          <w:sz w:val="24"/>
          <w:szCs w:val="24"/>
        </w:rPr>
        <w:t xml:space="preserve">IZNOMĀTĀJAM </w:t>
      </w:r>
      <w:r w:rsidR="009A63AE" w:rsidRPr="009A63AE">
        <w:rPr>
          <w:rFonts w:ascii="Times New Roman" w:hAnsi="Times New Roman"/>
          <w:sz w:val="24"/>
          <w:szCs w:val="24"/>
        </w:rPr>
        <w:t xml:space="preserve">ir tiesības pagarināt nomas objekta nomas līguma termiņu </w:t>
      </w:r>
      <w:r w:rsidR="009A63AE">
        <w:rPr>
          <w:rFonts w:ascii="Times New Roman" w:hAnsi="Times New Roman"/>
          <w:sz w:val="24"/>
          <w:szCs w:val="24"/>
        </w:rPr>
        <w:t>līdz 30 gadiem.</w:t>
      </w:r>
    </w:p>
    <w:p w:rsidR="00E7568C" w:rsidRDefault="000B170B" w:rsidP="00224E8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lastRenderedPageBreak/>
        <w:t>2.3. Ja nomas līgums tiek pagarināts atbilstoši līguma</w:t>
      </w:r>
      <w:proofErr w:type="gramStart"/>
      <w:r>
        <w:rPr>
          <w:rFonts w:ascii="Times New Roman" w:hAnsi="Times New Roman"/>
          <w:sz w:val="24"/>
          <w:szCs w:val="24"/>
        </w:rPr>
        <w:t xml:space="preserve">  </w:t>
      </w:r>
      <w:proofErr w:type="gramEnd"/>
      <w:r>
        <w:rPr>
          <w:rFonts w:ascii="Times New Roman" w:hAnsi="Times New Roman"/>
          <w:sz w:val="24"/>
          <w:szCs w:val="24"/>
        </w:rPr>
        <w:t xml:space="preserve">punkta 2.2. nosacījumiem, bet </w:t>
      </w:r>
      <w:r w:rsidRPr="009A63AE">
        <w:rPr>
          <w:rFonts w:ascii="Times New Roman" w:hAnsi="Times New Roman"/>
          <w:sz w:val="24"/>
          <w:szCs w:val="24"/>
        </w:rPr>
        <w:t>NOMNIEKS</w:t>
      </w:r>
      <w:r>
        <w:rPr>
          <w:rFonts w:ascii="Times New Roman" w:hAnsi="Times New Roman"/>
          <w:sz w:val="24"/>
          <w:szCs w:val="24"/>
        </w:rPr>
        <w:t xml:space="preserve"> neiegūst tiesības </w:t>
      </w:r>
      <w:r w:rsidR="008A4DE1">
        <w:rPr>
          <w:rFonts w:ascii="Times New Roman" w:hAnsi="Times New Roman"/>
          <w:sz w:val="24"/>
          <w:szCs w:val="24"/>
        </w:rPr>
        <w:t xml:space="preserve">īstenot minēto projektu, vai līgums </w:t>
      </w:r>
      <w:r w:rsidR="00AA4617">
        <w:rPr>
          <w:rFonts w:ascii="Times New Roman" w:hAnsi="Times New Roman"/>
          <w:sz w:val="24"/>
          <w:szCs w:val="24"/>
        </w:rPr>
        <w:t xml:space="preserve">ar investoru </w:t>
      </w:r>
      <w:r w:rsidR="008A4DE1">
        <w:rPr>
          <w:rFonts w:ascii="Times New Roman" w:hAnsi="Times New Roman"/>
          <w:sz w:val="24"/>
          <w:szCs w:val="24"/>
        </w:rPr>
        <w:t xml:space="preserve">par projekta īstenošanu ar nomnieku tiek lauzts, </w:t>
      </w:r>
      <w:r w:rsidR="008A4DE1" w:rsidRPr="009A63AE">
        <w:rPr>
          <w:rFonts w:ascii="Times New Roman" w:hAnsi="Times New Roman"/>
          <w:sz w:val="24"/>
          <w:szCs w:val="24"/>
        </w:rPr>
        <w:t>IZNOMĀTĀJAM ir tiesības</w:t>
      </w:r>
      <w:r w:rsidR="008A4DE1">
        <w:rPr>
          <w:rFonts w:ascii="Times New Roman" w:hAnsi="Times New Roman"/>
          <w:sz w:val="24"/>
          <w:szCs w:val="24"/>
        </w:rPr>
        <w:t xml:space="preserve"> vienpusēji mainīt </w:t>
      </w:r>
      <w:r w:rsidR="00604C90">
        <w:rPr>
          <w:rFonts w:ascii="Times New Roman" w:hAnsi="Times New Roman"/>
          <w:sz w:val="24"/>
          <w:szCs w:val="24"/>
        </w:rPr>
        <w:t>pagarinājuma</w:t>
      </w:r>
      <w:r w:rsidR="008A4DE1">
        <w:rPr>
          <w:rFonts w:ascii="Times New Roman" w:hAnsi="Times New Roman"/>
          <w:sz w:val="24"/>
          <w:szCs w:val="24"/>
        </w:rPr>
        <w:t xml:space="preserve"> līguma termiņu.</w:t>
      </w:r>
    </w:p>
    <w:p w:rsidR="00E7568C" w:rsidRDefault="00E7568C" w:rsidP="00E7568C">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2.4. J</w:t>
      </w:r>
      <w:r w:rsidRPr="009A63AE">
        <w:rPr>
          <w:rFonts w:ascii="Times New Roman" w:hAnsi="Times New Roman"/>
          <w:sz w:val="24"/>
          <w:szCs w:val="24"/>
        </w:rPr>
        <w:t xml:space="preserve">a NOMNIEKS veic nomas objektam nepieciešamos un derīgos izdevumus, ko nevar amortizēt (atpelnīt) </w:t>
      </w:r>
      <w:r w:rsidR="00FC36D0">
        <w:rPr>
          <w:rFonts w:ascii="Times New Roman" w:hAnsi="Times New Roman"/>
          <w:sz w:val="24"/>
          <w:szCs w:val="24"/>
        </w:rPr>
        <w:t>līguma darbības</w:t>
      </w:r>
      <w:r w:rsidRPr="009A63AE">
        <w:rPr>
          <w:rFonts w:ascii="Times New Roman" w:hAnsi="Times New Roman"/>
          <w:sz w:val="24"/>
          <w:szCs w:val="24"/>
        </w:rPr>
        <w:t xml:space="preserve"> termiņā</w:t>
      </w:r>
      <w:r>
        <w:rPr>
          <w:rFonts w:ascii="Times New Roman" w:hAnsi="Times New Roman"/>
          <w:sz w:val="24"/>
          <w:szCs w:val="24"/>
        </w:rPr>
        <w:t xml:space="preserve">, </w:t>
      </w:r>
      <w:r w:rsidR="00FC36D0" w:rsidRPr="009A63AE">
        <w:rPr>
          <w:rFonts w:ascii="Times New Roman" w:hAnsi="Times New Roman"/>
          <w:sz w:val="24"/>
          <w:szCs w:val="24"/>
        </w:rPr>
        <w:t xml:space="preserve">IZNOMĀTĀJAM </w:t>
      </w:r>
      <w:r w:rsidRPr="009A63AE">
        <w:rPr>
          <w:rFonts w:ascii="Times New Roman" w:hAnsi="Times New Roman"/>
          <w:sz w:val="24"/>
          <w:szCs w:val="24"/>
        </w:rPr>
        <w:t xml:space="preserve">ir tiesības pagarināt nomas objekta nomas līguma termiņu </w:t>
      </w:r>
      <w:r>
        <w:rPr>
          <w:rFonts w:ascii="Times New Roman" w:hAnsi="Times New Roman"/>
          <w:sz w:val="24"/>
          <w:szCs w:val="24"/>
        </w:rPr>
        <w:t>līdz 30 gadiem.</w:t>
      </w:r>
    </w:p>
    <w:p w:rsidR="00E7568C" w:rsidRPr="00F429F9" w:rsidRDefault="00E7568C" w:rsidP="00E7568C">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2.5. Par n</w:t>
      </w:r>
      <w:r w:rsidRPr="009A63AE">
        <w:rPr>
          <w:rFonts w:ascii="Times New Roman" w:hAnsi="Times New Roman"/>
          <w:sz w:val="24"/>
          <w:szCs w:val="24"/>
        </w:rPr>
        <w:t>epieciešam</w:t>
      </w:r>
      <w:r>
        <w:rPr>
          <w:rFonts w:ascii="Times New Roman" w:hAnsi="Times New Roman"/>
          <w:sz w:val="24"/>
          <w:szCs w:val="24"/>
        </w:rPr>
        <w:t>iem</w:t>
      </w:r>
      <w:r w:rsidRPr="009A63AE">
        <w:rPr>
          <w:rFonts w:ascii="Times New Roman" w:hAnsi="Times New Roman"/>
          <w:sz w:val="24"/>
          <w:szCs w:val="24"/>
        </w:rPr>
        <w:t xml:space="preserve"> un derīg</w:t>
      </w:r>
      <w:r>
        <w:rPr>
          <w:rFonts w:ascii="Times New Roman" w:hAnsi="Times New Roman"/>
          <w:sz w:val="24"/>
          <w:szCs w:val="24"/>
        </w:rPr>
        <w:t>iem izdevumiem tiek uzskatīti tādi, kuri tiek atzīti atbilstoši šā līguma 4. pielikuma 2.nodaļas 4.4.1. un 4.4.2. punktam.</w:t>
      </w:r>
    </w:p>
    <w:p w:rsidR="000B170B" w:rsidRDefault="000B170B" w:rsidP="00224E8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p>
    <w:p w:rsidR="00134E8D" w:rsidRPr="00F429F9" w:rsidRDefault="00134E8D" w:rsidP="00224E87">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3.  Maksājumi un norēķinu kārtība</w:t>
      </w:r>
    </w:p>
    <w:p w:rsidR="003D11D2" w:rsidRPr="00F429F9" w:rsidRDefault="003D11D2" w:rsidP="00F6731F">
      <w:pPr>
        <w:autoSpaceDE w:val="0"/>
        <w:autoSpaceDN w:val="0"/>
        <w:adjustRightInd w:val="0"/>
        <w:jc w:val="center"/>
        <w:rPr>
          <w:rFonts w:ascii="Times New Roman" w:hAnsi="Times New Roman"/>
          <w:b/>
          <w:bCs/>
          <w:sz w:val="24"/>
          <w:szCs w:val="24"/>
        </w:rPr>
      </w:pPr>
    </w:p>
    <w:p w:rsidR="003D11D2" w:rsidRPr="00F429F9" w:rsidRDefault="003D11D2" w:rsidP="00293EE8">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3.1. Nomas maksa (bez pievienotās vērtības nodokļa) par Līguma 1.1.punktā minētā Īpašuma lietošanu</w:t>
      </w:r>
      <w:r w:rsidRPr="00F429F9">
        <w:rPr>
          <w:rFonts w:ascii="Times New Roman" w:hAnsi="Times New Roman"/>
          <w:bCs/>
          <w:sz w:val="24"/>
          <w:szCs w:val="24"/>
        </w:rPr>
        <w:t xml:space="preserve"> tiek noteikta</w:t>
      </w:r>
      <w:r w:rsidRPr="00F429F9">
        <w:rPr>
          <w:rFonts w:ascii="Times New Roman" w:hAnsi="Times New Roman"/>
          <w:sz w:val="24"/>
          <w:szCs w:val="24"/>
        </w:rPr>
        <w:t xml:space="preserve"> </w:t>
      </w:r>
      <w:r w:rsidRPr="00F429F9">
        <w:rPr>
          <w:rFonts w:ascii="Times New Roman" w:hAnsi="Times New Roman"/>
          <w:color w:val="auto"/>
          <w:sz w:val="24"/>
          <w:szCs w:val="24"/>
        </w:rPr>
        <w:t>no Īpašuma nodošanas un pieņemšanas akta parakstīšanas dienas –</w:t>
      </w:r>
      <w:r w:rsidR="00041171">
        <w:rPr>
          <w:rFonts w:ascii="Times New Roman" w:hAnsi="Times New Roman"/>
          <w:color w:val="auto"/>
          <w:sz w:val="24"/>
          <w:szCs w:val="24"/>
        </w:rPr>
        <w:tab/>
      </w:r>
      <w:r w:rsidR="00041171">
        <w:rPr>
          <w:rFonts w:ascii="Times New Roman" w:hAnsi="Times New Roman"/>
          <w:color w:val="auto"/>
          <w:sz w:val="24"/>
          <w:szCs w:val="24"/>
        </w:rPr>
        <w:tab/>
      </w:r>
      <w:r w:rsidRPr="00F429F9">
        <w:rPr>
          <w:rFonts w:ascii="Times New Roman" w:hAnsi="Times New Roman"/>
          <w:color w:val="auto"/>
          <w:sz w:val="24"/>
          <w:szCs w:val="24"/>
        </w:rPr>
        <w:t xml:space="preserve">  </w:t>
      </w:r>
    </w:p>
    <w:p w:rsidR="003D11D2" w:rsidRPr="00F429F9" w:rsidRDefault="003D11D2" w:rsidP="003D11D2">
      <w:pPr>
        <w:autoSpaceDE w:val="0"/>
        <w:autoSpaceDN w:val="0"/>
        <w:adjustRightInd w:val="0"/>
        <w:ind w:firstLine="720"/>
        <w:jc w:val="both"/>
        <w:rPr>
          <w:rFonts w:ascii="Times New Roman" w:hAnsi="Times New Roman"/>
          <w:bCs/>
          <w:sz w:val="24"/>
          <w:szCs w:val="24"/>
        </w:rPr>
      </w:pPr>
      <w:r w:rsidRPr="00F429F9">
        <w:rPr>
          <w:rFonts w:ascii="Times New Roman" w:hAnsi="Times New Roman"/>
          <w:bCs/>
          <w:sz w:val="24"/>
          <w:szCs w:val="24"/>
        </w:rPr>
        <w:t xml:space="preserve"> </w:t>
      </w:r>
      <w:r w:rsidR="00DB4C8D">
        <w:rPr>
          <w:rFonts w:ascii="Times New Roman" w:hAnsi="Times New Roman"/>
          <w:bCs/>
          <w:sz w:val="24"/>
          <w:szCs w:val="24"/>
        </w:rPr>
        <w:t>EUR</w:t>
      </w:r>
      <w:r w:rsidR="00293EE8">
        <w:rPr>
          <w:rFonts w:ascii="Times New Roman" w:hAnsi="Times New Roman"/>
          <w:b/>
          <w:bCs/>
          <w:sz w:val="24"/>
          <w:szCs w:val="24"/>
        </w:rPr>
        <w:t xml:space="preserve"> ……..</w:t>
      </w:r>
      <w:r w:rsidRPr="00F429F9">
        <w:rPr>
          <w:rFonts w:ascii="Times New Roman" w:hAnsi="Times New Roman"/>
          <w:bCs/>
          <w:sz w:val="24"/>
          <w:szCs w:val="24"/>
        </w:rPr>
        <w:t xml:space="preserve"> mēnesī, tas ir 1,5 % gadā no zemes kadastrālās vērtības</w:t>
      </w:r>
      <w:r w:rsidR="00FC36D0">
        <w:rPr>
          <w:rFonts w:ascii="Times New Roman" w:hAnsi="Times New Roman"/>
          <w:bCs/>
          <w:sz w:val="24"/>
          <w:szCs w:val="24"/>
        </w:rPr>
        <w:t>. Kadastrālā vērtība</w:t>
      </w:r>
      <w:r w:rsidRPr="00F429F9">
        <w:rPr>
          <w:rFonts w:ascii="Times New Roman" w:hAnsi="Times New Roman"/>
          <w:bCs/>
          <w:sz w:val="24"/>
          <w:szCs w:val="24"/>
        </w:rPr>
        <w:t xml:space="preserve"> </w:t>
      </w:r>
      <w:r w:rsidR="00FC36D0" w:rsidRPr="00F429F9">
        <w:rPr>
          <w:rFonts w:ascii="Times New Roman" w:hAnsi="Times New Roman"/>
          <w:bCs/>
          <w:sz w:val="24"/>
          <w:szCs w:val="24"/>
        </w:rPr>
        <w:t>uz 201</w:t>
      </w:r>
      <w:r w:rsidR="00FC36D0">
        <w:rPr>
          <w:rFonts w:ascii="Times New Roman" w:hAnsi="Times New Roman"/>
          <w:bCs/>
          <w:sz w:val="24"/>
          <w:szCs w:val="24"/>
        </w:rPr>
        <w:t>7</w:t>
      </w:r>
      <w:r w:rsidR="00FC36D0" w:rsidRPr="00F429F9">
        <w:rPr>
          <w:rFonts w:ascii="Times New Roman" w:hAnsi="Times New Roman"/>
          <w:bCs/>
          <w:sz w:val="24"/>
          <w:szCs w:val="24"/>
        </w:rPr>
        <w:t xml:space="preserve">. gada </w:t>
      </w:r>
      <w:proofErr w:type="gramStart"/>
      <w:r w:rsidR="00FC36D0" w:rsidRPr="00F429F9">
        <w:rPr>
          <w:rFonts w:ascii="Times New Roman" w:hAnsi="Times New Roman"/>
          <w:bCs/>
          <w:sz w:val="24"/>
          <w:szCs w:val="24"/>
        </w:rPr>
        <w:t>01.janvāri</w:t>
      </w:r>
      <w:proofErr w:type="gramEnd"/>
      <w:r w:rsidR="00FC36D0">
        <w:rPr>
          <w:rFonts w:ascii="Times New Roman" w:hAnsi="Times New Roman"/>
          <w:bCs/>
          <w:sz w:val="24"/>
          <w:szCs w:val="24"/>
        </w:rPr>
        <w:t xml:space="preserve">  ir </w:t>
      </w:r>
      <w:r w:rsidR="008418EE">
        <w:rPr>
          <w:rFonts w:ascii="Times New Roman" w:hAnsi="Times New Roman"/>
          <w:bCs/>
          <w:sz w:val="24"/>
          <w:szCs w:val="24"/>
        </w:rPr>
        <w:t>EUR</w:t>
      </w:r>
      <w:r w:rsidRPr="00F429F9">
        <w:rPr>
          <w:rFonts w:ascii="Times New Roman" w:hAnsi="Times New Roman"/>
          <w:bCs/>
          <w:sz w:val="24"/>
          <w:szCs w:val="24"/>
        </w:rPr>
        <w:t xml:space="preserve"> </w:t>
      </w:r>
      <w:r w:rsidR="008418EE">
        <w:rPr>
          <w:rFonts w:ascii="Times New Roman" w:hAnsi="Times New Roman"/>
          <w:bCs/>
          <w:sz w:val="24"/>
          <w:szCs w:val="24"/>
        </w:rPr>
        <w:t>4</w:t>
      </w:r>
      <w:r w:rsidR="00293EE8">
        <w:rPr>
          <w:rFonts w:ascii="Times New Roman" w:hAnsi="Times New Roman"/>
          <w:bCs/>
          <w:sz w:val="24"/>
          <w:szCs w:val="24"/>
        </w:rPr>
        <w:t>956</w:t>
      </w:r>
      <w:r w:rsidR="00DB4C8D">
        <w:rPr>
          <w:rFonts w:ascii="Times New Roman" w:hAnsi="Times New Roman"/>
          <w:bCs/>
          <w:sz w:val="24"/>
          <w:szCs w:val="24"/>
        </w:rPr>
        <w:t>;</w:t>
      </w:r>
    </w:p>
    <w:p w:rsidR="00DB4C8D" w:rsidRDefault="00DB4C8D" w:rsidP="00C476F5">
      <w:pPr>
        <w:autoSpaceDE w:val="0"/>
        <w:autoSpaceDN w:val="0"/>
        <w:adjustRightInd w:val="0"/>
        <w:jc w:val="both"/>
        <w:rPr>
          <w:rFonts w:ascii="Times New Roman" w:hAnsi="Times New Roman"/>
          <w:sz w:val="24"/>
          <w:szCs w:val="24"/>
        </w:rPr>
      </w:pPr>
      <w:r>
        <w:rPr>
          <w:rFonts w:ascii="Times New Roman" w:hAnsi="Times New Roman"/>
          <w:sz w:val="24"/>
          <w:szCs w:val="24"/>
        </w:rPr>
        <w:tab/>
        <w:t xml:space="preserve">3.2. Nekustamā īpašuma nodokļa maksājumus NOMNIEKS veic </w:t>
      </w:r>
      <w:r w:rsidR="00A43A1A">
        <w:rPr>
          <w:rFonts w:ascii="Times New Roman" w:hAnsi="Times New Roman"/>
          <w:sz w:val="24"/>
          <w:szCs w:val="24"/>
        </w:rPr>
        <w:t>papildus noteiktajai nomas maksai</w:t>
      </w:r>
      <w:r>
        <w:rPr>
          <w:rFonts w:ascii="Times New Roman" w:hAnsi="Times New Roman"/>
          <w:sz w:val="24"/>
          <w:szCs w:val="24"/>
        </w:rPr>
        <w:t xml:space="preserve">, norēķinoties ar </w:t>
      </w:r>
      <w:r w:rsidR="00A43A1A">
        <w:rPr>
          <w:rFonts w:ascii="Times New Roman" w:hAnsi="Times New Roman"/>
          <w:sz w:val="24"/>
          <w:szCs w:val="24"/>
        </w:rPr>
        <w:t>IZNOMĀTĀJU</w:t>
      </w:r>
      <w:r>
        <w:rPr>
          <w:rFonts w:ascii="Times New Roman" w:hAnsi="Times New Roman"/>
          <w:sz w:val="24"/>
          <w:szCs w:val="24"/>
        </w:rPr>
        <w:t>.</w:t>
      </w:r>
    </w:p>
    <w:p w:rsidR="00134E8D" w:rsidRPr="00F429F9" w:rsidRDefault="00134E8D" w:rsidP="00C476F5">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3.3. Pievienotās vērtības nodokļa (PVN) maksājumus NOMNIEKS veic papildus un vienlaicīgi ar nomas maksas samaksu</w:t>
      </w:r>
      <w:r w:rsidR="00471B3D">
        <w:rPr>
          <w:rFonts w:ascii="Times New Roman" w:hAnsi="Times New Roman"/>
          <w:sz w:val="24"/>
          <w:szCs w:val="24"/>
        </w:rPr>
        <w:t>, likumdošanā noteiktajā apmērā</w:t>
      </w:r>
      <w:r w:rsidRPr="00F429F9">
        <w:rPr>
          <w:rFonts w:ascii="Times New Roman" w:hAnsi="Times New Roman"/>
          <w:sz w:val="24"/>
          <w:szCs w:val="24"/>
        </w:rPr>
        <w:t xml:space="preserve">.       </w:t>
      </w:r>
    </w:p>
    <w:p w:rsidR="00134E8D" w:rsidRPr="00F429F9" w:rsidRDefault="00134E8D" w:rsidP="00A51529">
      <w:pPr>
        <w:ind w:firstLine="720"/>
        <w:jc w:val="both"/>
        <w:rPr>
          <w:rFonts w:ascii="Times New Roman" w:hAnsi="Times New Roman"/>
          <w:sz w:val="24"/>
          <w:szCs w:val="24"/>
        </w:rPr>
      </w:pPr>
      <w:r w:rsidRPr="00F429F9">
        <w:rPr>
          <w:rFonts w:ascii="Times New Roman" w:hAnsi="Times New Roman"/>
          <w:sz w:val="24"/>
          <w:szCs w:val="24"/>
        </w:rPr>
        <w:t xml:space="preserve">3.4. NOMNIEKS ieskaita IZNOMĀTĀJA kontā nomas maksu par vienu mēnesi ne vēlāk par kārtējā mēneša </w:t>
      </w:r>
      <w:r w:rsidR="00471B3D">
        <w:rPr>
          <w:rFonts w:ascii="Times New Roman" w:hAnsi="Times New Roman"/>
          <w:sz w:val="24"/>
          <w:szCs w:val="24"/>
        </w:rPr>
        <w:t>25</w:t>
      </w:r>
      <w:r w:rsidRPr="00F429F9">
        <w:rPr>
          <w:rFonts w:ascii="Times New Roman" w:hAnsi="Times New Roman"/>
          <w:sz w:val="24"/>
          <w:szCs w:val="24"/>
        </w:rPr>
        <w:t>. (</w:t>
      </w:r>
      <w:r w:rsidR="00471B3D">
        <w:rPr>
          <w:rFonts w:ascii="Times New Roman" w:hAnsi="Times New Roman"/>
          <w:sz w:val="24"/>
          <w:szCs w:val="24"/>
        </w:rPr>
        <w:t>div</w:t>
      </w:r>
      <w:r w:rsidRPr="00F429F9">
        <w:rPr>
          <w:rFonts w:ascii="Times New Roman" w:hAnsi="Times New Roman"/>
          <w:sz w:val="24"/>
          <w:szCs w:val="24"/>
        </w:rPr>
        <w:t>desmit</w:t>
      </w:r>
      <w:r w:rsidR="00471B3D">
        <w:rPr>
          <w:rFonts w:ascii="Times New Roman" w:hAnsi="Times New Roman"/>
          <w:sz w:val="24"/>
          <w:szCs w:val="24"/>
        </w:rPr>
        <w:t xml:space="preserve"> piekto</w:t>
      </w:r>
      <w:r w:rsidRPr="00F429F9">
        <w:rPr>
          <w:rFonts w:ascii="Times New Roman" w:hAnsi="Times New Roman"/>
          <w:sz w:val="24"/>
          <w:szCs w:val="24"/>
        </w:rPr>
        <w:t>) datumu.</w:t>
      </w:r>
    </w:p>
    <w:p w:rsidR="00134E8D" w:rsidRPr="00F429F9" w:rsidRDefault="00134E8D" w:rsidP="00592F82">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5</w:t>
      </w:r>
      <w:r w:rsidRPr="00F429F9">
        <w:rPr>
          <w:rFonts w:ascii="Times New Roman" w:hAnsi="Times New Roman"/>
          <w:sz w:val="24"/>
          <w:szCs w:val="24"/>
        </w:rPr>
        <w:t>. Neatkarīgi no nomas rēķina saņemšanas dienas NOMNIEKA pienā</w:t>
      </w:r>
      <w:r w:rsidR="003E5A61" w:rsidRPr="00F429F9">
        <w:rPr>
          <w:rFonts w:ascii="Times New Roman" w:hAnsi="Times New Roman"/>
          <w:sz w:val="24"/>
          <w:szCs w:val="24"/>
        </w:rPr>
        <w:t>kums ir maksāt nomas maksu 3.4.</w:t>
      </w:r>
      <w:r w:rsidRPr="00F429F9">
        <w:rPr>
          <w:rFonts w:ascii="Times New Roman" w:hAnsi="Times New Roman"/>
          <w:sz w:val="24"/>
          <w:szCs w:val="24"/>
        </w:rPr>
        <w:t>punktā noteiktajā termiņā.</w:t>
      </w:r>
    </w:p>
    <w:p w:rsidR="00134E8D" w:rsidRPr="00F429F9" w:rsidRDefault="00134E8D" w:rsidP="00970171">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6</w:t>
      </w:r>
      <w:r w:rsidRPr="00F429F9">
        <w:rPr>
          <w:rFonts w:ascii="Times New Roman" w:hAnsi="Times New Roman"/>
          <w:sz w:val="24"/>
          <w:szCs w:val="24"/>
        </w:rPr>
        <w:t>. NOMNIEKS par komunālajiem, apsaimniekošanas (atkritumu izvešana,  sanitār</w:t>
      </w:r>
      <w:r w:rsidR="00293EE8">
        <w:rPr>
          <w:rFonts w:ascii="Times New Roman" w:hAnsi="Times New Roman"/>
          <w:sz w:val="24"/>
          <w:szCs w:val="24"/>
        </w:rPr>
        <w:t xml:space="preserve">ie </w:t>
      </w:r>
      <w:r w:rsidRPr="00F429F9">
        <w:rPr>
          <w:rFonts w:ascii="Times New Roman" w:hAnsi="Times New Roman"/>
          <w:sz w:val="24"/>
          <w:szCs w:val="24"/>
        </w:rPr>
        <w:t xml:space="preserve"> u.c. pakalpojumi u.c.) slēdz tiešos līgumus ar attiecīgo pakalpojumu sniedzējiem un saskaņā ar šiem līgumiem veic apmaksu.</w:t>
      </w:r>
    </w:p>
    <w:p w:rsidR="00134E8D" w:rsidRPr="00F429F9" w:rsidRDefault="00685CCE" w:rsidP="00C62CFE">
      <w:pPr>
        <w:ind w:firstLine="720"/>
        <w:jc w:val="both"/>
        <w:rPr>
          <w:rFonts w:ascii="Times New Roman" w:hAnsi="Times New Roman"/>
          <w:snapToGrid w:val="0"/>
          <w:sz w:val="24"/>
          <w:szCs w:val="24"/>
        </w:rPr>
      </w:pPr>
      <w:r w:rsidRPr="00F429F9">
        <w:rPr>
          <w:rFonts w:ascii="Times New Roman" w:hAnsi="Times New Roman"/>
          <w:snapToGrid w:val="0"/>
          <w:sz w:val="24"/>
          <w:szCs w:val="24"/>
        </w:rPr>
        <w:t>3.</w:t>
      </w:r>
      <w:r w:rsidR="00DB4C8D">
        <w:rPr>
          <w:rFonts w:ascii="Times New Roman" w:hAnsi="Times New Roman"/>
          <w:snapToGrid w:val="0"/>
          <w:sz w:val="24"/>
          <w:szCs w:val="24"/>
        </w:rPr>
        <w:t>7</w:t>
      </w:r>
      <w:r w:rsidRPr="00F429F9">
        <w:rPr>
          <w:rFonts w:ascii="Times New Roman" w:hAnsi="Times New Roman"/>
          <w:snapToGrid w:val="0"/>
          <w:sz w:val="24"/>
          <w:szCs w:val="24"/>
        </w:rPr>
        <w:t xml:space="preserve">. </w:t>
      </w:r>
      <w:r w:rsidR="00134E8D" w:rsidRPr="00F429F9">
        <w:rPr>
          <w:rFonts w:ascii="Times New Roman" w:hAnsi="Times New Roman"/>
          <w:snapToGrid w:val="0"/>
          <w:sz w:val="24"/>
          <w:szCs w:val="24"/>
        </w:rPr>
        <w:t>IZNOMĀTĀJAM ir tiesības</w:t>
      </w:r>
      <w:r w:rsidRPr="00F429F9">
        <w:rPr>
          <w:rFonts w:ascii="Times New Roman" w:hAnsi="Times New Roman"/>
          <w:snapToGrid w:val="0"/>
          <w:sz w:val="24"/>
          <w:szCs w:val="24"/>
        </w:rPr>
        <w:t xml:space="preserve">, rakstiski nosūtot </w:t>
      </w:r>
      <w:r w:rsidR="00CF34BF" w:rsidRPr="00F429F9">
        <w:rPr>
          <w:rFonts w:ascii="Times New Roman" w:hAnsi="Times New Roman"/>
          <w:snapToGrid w:val="0"/>
          <w:sz w:val="24"/>
          <w:szCs w:val="24"/>
        </w:rPr>
        <w:t>NOMNIEKAM attiecīgu paziņojumu, vienpusēji mainīt 3.1.punktā noteiktās</w:t>
      </w:r>
      <w:r w:rsidR="00CF34BF" w:rsidRPr="00F429F9">
        <w:rPr>
          <w:rFonts w:ascii="Times New Roman" w:hAnsi="Times New Roman"/>
          <w:sz w:val="24"/>
          <w:szCs w:val="24"/>
        </w:rPr>
        <w:t xml:space="preserve"> Īpašuma</w:t>
      </w:r>
      <w:r w:rsidR="00CF34BF" w:rsidRPr="00F429F9">
        <w:rPr>
          <w:rFonts w:ascii="Times New Roman" w:hAnsi="Times New Roman"/>
          <w:snapToGrid w:val="0"/>
          <w:sz w:val="24"/>
          <w:szCs w:val="24"/>
        </w:rPr>
        <w:t xml:space="preserve"> nomas maksas apmēru bez papildu rakstveida vienošanās/grozījumu izdarīšanas Līgumā</w:t>
      </w:r>
      <w:r w:rsidR="00134E8D" w:rsidRPr="00F429F9">
        <w:rPr>
          <w:rFonts w:ascii="Times New Roman" w:hAnsi="Times New Roman"/>
          <w:snapToGrid w:val="0"/>
          <w:sz w:val="24"/>
          <w:szCs w:val="24"/>
        </w:rPr>
        <w:t xml:space="preserve">, ja: </w:t>
      </w:r>
    </w:p>
    <w:p w:rsidR="00CF34BF" w:rsidRPr="00870AA0" w:rsidRDefault="00134E8D" w:rsidP="00C62CFE">
      <w:pPr>
        <w:ind w:firstLine="720"/>
        <w:jc w:val="both"/>
        <w:rPr>
          <w:rFonts w:ascii="Times New Roman" w:hAnsi="Times New Roman"/>
          <w:color w:val="000000" w:themeColor="text1"/>
          <w:sz w:val="24"/>
          <w:szCs w:val="24"/>
          <w:lang w:eastAsia="lv-LV"/>
        </w:rPr>
      </w:pPr>
      <w:r w:rsidRPr="00F429F9">
        <w:rPr>
          <w:rFonts w:ascii="Times New Roman" w:hAnsi="Times New Roman"/>
          <w:sz w:val="24"/>
          <w:szCs w:val="24"/>
        </w:rPr>
        <w:t>3.</w:t>
      </w:r>
      <w:r w:rsidR="00DB4C8D">
        <w:rPr>
          <w:rFonts w:ascii="Times New Roman" w:hAnsi="Times New Roman"/>
          <w:sz w:val="24"/>
          <w:szCs w:val="24"/>
        </w:rPr>
        <w:t>7</w:t>
      </w:r>
      <w:r w:rsidRPr="00F429F9">
        <w:rPr>
          <w:rFonts w:ascii="Times New Roman" w:hAnsi="Times New Roman"/>
          <w:sz w:val="24"/>
          <w:szCs w:val="24"/>
        </w:rPr>
        <w:t xml:space="preserve">.1. </w:t>
      </w:r>
      <w:r w:rsidR="00CF34BF" w:rsidRPr="00F429F9">
        <w:rPr>
          <w:rFonts w:ascii="Times New Roman" w:hAnsi="Times New Roman"/>
          <w:sz w:val="24"/>
          <w:szCs w:val="24"/>
          <w:lang w:eastAsia="lv-LV"/>
        </w:rPr>
        <w:t xml:space="preserve">Centrālās statistikas </w:t>
      </w:r>
      <w:r w:rsidR="00CF34BF" w:rsidRPr="00870AA0">
        <w:rPr>
          <w:rFonts w:ascii="Times New Roman" w:hAnsi="Times New Roman"/>
          <w:color w:val="000000" w:themeColor="text1"/>
          <w:sz w:val="24"/>
          <w:szCs w:val="24"/>
          <w:lang w:eastAsia="lv-LV"/>
        </w:rPr>
        <w:t>pārvaldes sniegtais patēriņa cenu indekss attiecībā pret pēdējo nomas maksas izmaiņu dienu pārsniedz 10</w:t>
      </w:r>
      <w:r w:rsidR="0011350F" w:rsidRPr="00870AA0">
        <w:rPr>
          <w:rFonts w:ascii="Times New Roman" w:hAnsi="Times New Roman"/>
          <w:color w:val="000000" w:themeColor="text1"/>
          <w:sz w:val="24"/>
          <w:szCs w:val="24"/>
          <w:lang w:eastAsia="lv-LV"/>
        </w:rPr>
        <w:t xml:space="preserve"> </w:t>
      </w:r>
      <w:r w:rsidR="00CF34BF" w:rsidRPr="00870AA0">
        <w:rPr>
          <w:rFonts w:ascii="Times New Roman" w:hAnsi="Times New Roman"/>
          <w:color w:val="000000" w:themeColor="text1"/>
          <w:sz w:val="24"/>
          <w:szCs w:val="24"/>
          <w:lang w:eastAsia="lv-LV"/>
        </w:rPr>
        <w:t xml:space="preserve">(desmit) </w:t>
      </w:r>
      <w:r w:rsidR="00C43ABA" w:rsidRPr="00870AA0">
        <w:rPr>
          <w:rFonts w:ascii="Times New Roman" w:hAnsi="Times New Roman"/>
          <w:color w:val="000000" w:themeColor="text1"/>
          <w:sz w:val="24"/>
          <w:szCs w:val="24"/>
          <w:lang w:eastAsia="lv-LV"/>
        </w:rPr>
        <w:t>procentu</w:t>
      </w:r>
      <w:r w:rsidR="00CF34BF" w:rsidRPr="00870AA0">
        <w:rPr>
          <w:rFonts w:ascii="Times New Roman" w:hAnsi="Times New Roman"/>
          <w:color w:val="000000" w:themeColor="text1"/>
          <w:sz w:val="24"/>
          <w:szCs w:val="24"/>
          <w:lang w:eastAsia="lv-LV"/>
        </w:rPr>
        <w:t xml:space="preserve"> apmēru. Nomas maksas paaugstinājumu nosaka, sākot ar </w:t>
      </w:r>
      <w:r w:rsidR="00077FAA" w:rsidRPr="00870AA0">
        <w:rPr>
          <w:rFonts w:ascii="Times New Roman" w:hAnsi="Times New Roman"/>
          <w:color w:val="000000" w:themeColor="text1"/>
          <w:sz w:val="24"/>
          <w:szCs w:val="24"/>
          <w:lang w:eastAsia="lv-LV"/>
        </w:rPr>
        <w:t>piekto</w:t>
      </w:r>
      <w:r w:rsidR="00CF34BF" w:rsidRPr="00870AA0">
        <w:rPr>
          <w:rFonts w:ascii="Times New Roman" w:hAnsi="Times New Roman"/>
          <w:color w:val="000000" w:themeColor="text1"/>
          <w:sz w:val="24"/>
          <w:szCs w:val="24"/>
          <w:lang w:eastAsia="lv-LV"/>
        </w:rPr>
        <w:t xml:space="preserve"> nomas gadu atbilstoši Centrālās statistikas pārvaldes sniegtajiem patēriņa cenu indeksiem;</w:t>
      </w:r>
    </w:p>
    <w:p w:rsidR="00134E8D" w:rsidRPr="00F429F9" w:rsidRDefault="00134E8D" w:rsidP="00C62CFE">
      <w:pPr>
        <w:ind w:firstLine="720"/>
        <w:jc w:val="both"/>
        <w:rPr>
          <w:rFonts w:ascii="Times New Roman" w:hAnsi="Times New Roman"/>
          <w:sz w:val="24"/>
          <w:szCs w:val="24"/>
        </w:rPr>
      </w:pPr>
      <w:r w:rsidRPr="00870AA0">
        <w:rPr>
          <w:rFonts w:ascii="Times New Roman" w:hAnsi="Times New Roman"/>
          <w:color w:val="000000" w:themeColor="text1"/>
          <w:sz w:val="24"/>
          <w:szCs w:val="24"/>
        </w:rPr>
        <w:t>3.</w:t>
      </w:r>
      <w:r w:rsidR="00DB4C8D">
        <w:rPr>
          <w:rFonts w:ascii="Times New Roman" w:hAnsi="Times New Roman"/>
          <w:color w:val="000000" w:themeColor="text1"/>
          <w:sz w:val="24"/>
          <w:szCs w:val="24"/>
        </w:rPr>
        <w:t>7</w:t>
      </w:r>
      <w:r w:rsidRPr="00870AA0">
        <w:rPr>
          <w:rFonts w:ascii="Times New Roman" w:hAnsi="Times New Roman"/>
          <w:color w:val="000000" w:themeColor="text1"/>
          <w:sz w:val="24"/>
          <w:szCs w:val="24"/>
        </w:rPr>
        <w:t xml:space="preserve">.2. saskaņā ar Latvijas Republikā spēkā esošajiem normatīvajiem </w:t>
      </w:r>
      <w:r w:rsidR="00CF34BF" w:rsidRPr="00870AA0">
        <w:rPr>
          <w:rFonts w:ascii="Times New Roman" w:hAnsi="Times New Roman"/>
          <w:color w:val="000000" w:themeColor="text1"/>
          <w:sz w:val="24"/>
          <w:szCs w:val="24"/>
        </w:rPr>
        <w:t xml:space="preserve">aktiem tiek no jauna ieviesti </w:t>
      </w:r>
      <w:r w:rsidRPr="00870AA0">
        <w:rPr>
          <w:rFonts w:ascii="Times New Roman" w:hAnsi="Times New Roman"/>
          <w:color w:val="000000" w:themeColor="text1"/>
          <w:sz w:val="24"/>
          <w:szCs w:val="24"/>
        </w:rPr>
        <w:t>vai palielināti nodokļi, nodevas, ar</w:t>
      </w:r>
      <w:r w:rsidRPr="00F429F9">
        <w:rPr>
          <w:rFonts w:ascii="Times New Roman" w:hAnsi="Times New Roman"/>
          <w:sz w:val="24"/>
          <w:szCs w:val="24"/>
        </w:rPr>
        <w:t xml:space="preserve"> nodokli apliekamais objekts vai tā vērtība</w:t>
      </w:r>
      <w:r w:rsidR="008D3E71">
        <w:rPr>
          <w:rFonts w:ascii="Times New Roman" w:hAnsi="Times New Roman"/>
          <w:sz w:val="24"/>
          <w:szCs w:val="24"/>
        </w:rPr>
        <w:t>, mainījusies zemes kadastrālā vērtība</w:t>
      </w:r>
      <w:r w:rsidRPr="00F429F9">
        <w:rPr>
          <w:rFonts w:ascii="Times New Roman" w:hAnsi="Times New Roman"/>
          <w:sz w:val="24"/>
          <w:szCs w:val="24"/>
        </w:rPr>
        <w:t>.</w:t>
      </w:r>
      <w:r w:rsidR="00CF34BF" w:rsidRPr="00F429F9">
        <w:rPr>
          <w:rFonts w:ascii="Times New Roman" w:hAnsi="Times New Roman"/>
          <w:sz w:val="24"/>
          <w:szCs w:val="24"/>
        </w:rPr>
        <w:t xml:space="preserve"> Minētajos gadījumos nomas maksas apmērs tiek mainīts, sākot ar dienu, kāda noteikta attiecīgajos normatīvajos aktos, vai ar datumu, kad mainījusies nekustamā īpašuma kadastrālā vērtība.</w:t>
      </w:r>
    </w:p>
    <w:p w:rsidR="00CF34BF" w:rsidRPr="00F429F9" w:rsidRDefault="00685CCE" w:rsidP="00CF34BF">
      <w:pPr>
        <w:ind w:firstLine="720"/>
        <w:jc w:val="both"/>
        <w:rPr>
          <w:rFonts w:ascii="Times New Roman" w:hAnsi="Times New Roman"/>
          <w:color w:val="auto"/>
          <w:sz w:val="24"/>
          <w:szCs w:val="24"/>
        </w:rPr>
      </w:pPr>
      <w:r w:rsidRPr="00F429F9">
        <w:rPr>
          <w:rFonts w:ascii="Times New Roman" w:hAnsi="Times New Roman"/>
          <w:color w:val="auto"/>
          <w:sz w:val="24"/>
          <w:szCs w:val="24"/>
        </w:rPr>
        <w:t>3.</w:t>
      </w:r>
      <w:r w:rsidR="00DB4C8D">
        <w:rPr>
          <w:rFonts w:ascii="Times New Roman" w:hAnsi="Times New Roman"/>
          <w:color w:val="auto"/>
          <w:sz w:val="24"/>
          <w:szCs w:val="24"/>
        </w:rPr>
        <w:t>7</w:t>
      </w:r>
      <w:r w:rsidRPr="00F429F9">
        <w:rPr>
          <w:rFonts w:ascii="Times New Roman" w:hAnsi="Times New Roman"/>
          <w:color w:val="auto"/>
          <w:sz w:val="24"/>
          <w:szCs w:val="24"/>
        </w:rPr>
        <w:t>.3.</w:t>
      </w:r>
      <w:r w:rsidRPr="00F429F9">
        <w:rPr>
          <w:rFonts w:ascii="Times New Roman" w:hAnsi="Times New Roman"/>
          <w:color w:val="auto"/>
          <w:sz w:val="24"/>
          <w:szCs w:val="24"/>
          <w:lang w:eastAsia="lv-LV"/>
        </w:rPr>
        <w:t xml:space="preserve"> </w:t>
      </w:r>
      <w:r w:rsidR="00CF34BF" w:rsidRPr="00F429F9">
        <w:rPr>
          <w:rFonts w:ascii="Times New Roman" w:hAnsi="Times New Roman"/>
          <w:color w:val="auto"/>
          <w:sz w:val="24"/>
          <w:szCs w:val="24"/>
        </w:rPr>
        <w:t>Latvijas Republikas normatīvie akti paredzēs citu zemes nomas maksas apmēru un/vai nomas maksas aprēķināšanas kārtību;</w:t>
      </w:r>
    </w:p>
    <w:p w:rsidR="00685CCE" w:rsidRPr="00F429F9" w:rsidRDefault="008B180F" w:rsidP="00685CCE">
      <w:pPr>
        <w:ind w:firstLine="720"/>
        <w:jc w:val="both"/>
        <w:rPr>
          <w:rFonts w:ascii="Times New Roman" w:hAnsi="Times New Roman"/>
          <w:color w:val="auto"/>
          <w:sz w:val="24"/>
          <w:szCs w:val="24"/>
          <w:lang w:eastAsia="lv-LV"/>
        </w:rPr>
      </w:pPr>
      <w:r w:rsidRPr="00F429F9">
        <w:rPr>
          <w:rFonts w:ascii="Times New Roman" w:hAnsi="Times New Roman"/>
          <w:color w:val="auto"/>
          <w:sz w:val="24"/>
          <w:szCs w:val="24"/>
          <w:lang w:eastAsia="lv-LV"/>
        </w:rPr>
        <w:t>3.</w:t>
      </w:r>
      <w:r w:rsidR="00DB4C8D">
        <w:rPr>
          <w:rFonts w:ascii="Times New Roman" w:hAnsi="Times New Roman"/>
          <w:color w:val="auto"/>
          <w:sz w:val="24"/>
          <w:szCs w:val="24"/>
          <w:lang w:eastAsia="lv-LV"/>
        </w:rPr>
        <w:t>7</w:t>
      </w:r>
      <w:r w:rsidRPr="00F429F9">
        <w:rPr>
          <w:rFonts w:ascii="Times New Roman" w:hAnsi="Times New Roman"/>
          <w:color w:val="auto"/>
          <w:sz w:val="24"/>
          <w:szCs w:val="24"/>
          <w:lang w:eastAsia="lv-LV"/>
        </w:rPr>
        <w:t>.4. reizi divos gados nākamajam nomas periodam, ja ir mainījušies IZNOMĀTĀJA nomas objekta plānotie pārvaldīšanas izdevumi, un aprēķinātā nomas maksas izmaiņu starpība ir vismaz divi procenti.</w:t>
      </w:r>
    </w:p>
    <w:p w:rsidR="00F13FF9" w:rsidRPr="00F429F9" w:rsidRDefault="00134E8D" w:rsidP="00F13FF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8</w:t>
      </w:r>
      <w:r w:rsidRPr="00F429F9">
        <w:rPr>
          <w:rFonts w:ascii="Times New Roman" w:hAnsi="Times New Roman"/>
          <w:sz w:val="24"/>
          <w:szCs w:val="24"/>
        </w:rPr>
        <w:t xml:space="preserve">. </w:t>
      </w:r>
      <w:r w:rsidR="00F13FF9" w:rsidRPr="00F429F9">
        <w:rPr>
          <w:rFonts w:ascii="Times New Roman" w:hAnsi="Times New Roman"/>
          <w:sz w:val="24"/>
          <w:szCs w:val="24"/>
        </w:rPr>
        <w:t>Līguma 3.</w:t>
      </w:r>
      <w:r w:rsidR="00DB4C8D">
        <w:rPr>
          <w:rFonts w:ascii="Times New Roman" w:hAnsi="Times New Roman"/>
          <w:sz w:val="24"/>
          <w:szCs w:val="24"/>
        </w:rPr>
        <w:t>7</w:t>
      </w:r>
      <w:r w:rsidR="00F13FF9" w:rsidRPr="00F429F9">
        <w:rPr>
          <w:rFonts w:ascii="Times New Roman" w:hAnsi="Times New Roman"/>
          <w:sz w:val="24"/>
          <w:szCs w:val="24"/>
        </w:rPr>
        <w:t>.1. un 3.</w:t>
      </w:r>
      <w:r w:rsidR="00DB4C8D">
        <w:rPr>
          <w:rFonts w:ascii="Times New Roman" w:hAnsi="Times New Roman"/>
          <w:sz w:val="24"/>
          <w:szCs w:val="24"/>
        </w:rPr>
        <w:t>7</w:t>
      </w:r>
      <w:r w:rsidR="00F13FF9" w:rsidRPr="00F429F9">
        <w:rPr>
          <w:rFonts w:ascii="Times New Roman" w:hAnsi="Times New Roman"/>
          <w:sz w:val="24"/>
          <w:szCs w:val="24"/>
        </w:rPr>
        <w:t xml:space="preserve">.4. apakšpunktā minētajos gadījumos izmaiņas nomas maksas apmērā stājas spēkā </w:t>
      </w:r>
      <w:r w:rsidR="008D3E71">
        <w:rPr>
          <w:rFonts w:ascii="Times New Roman" w:hAnsi="Times New Roman"/>
          <w:sz w:val="24"/>
          <w:szCs w:val="24"/>
        </w:rPr>
        <w:t>3</w:t>
      </w:r>
      <w:r w:rsidR="00F13FF9" w:rsidRPr="00F429F9">
        <w:rPr>
          <w:rFonts w:ascii="Times New Roman" w:hAnsi="Times New Roman"/>
          <w:sz w:val="24"/>
          <w:szCs w:val="24"/>
        </w:rPr>
        <w:t>0 (</w:t>
      </w:r>
      <w:r w:rsidR="008D3E71">
        <w:rPr>
          <w:rFonts w:ascii="Times New Roman" w:hAnsi="Times New Roman"/>
          <w:sz w:val="24"/>
          <w:szCs w:val="24"/>
        </w:rPr>
        <w:t>trīs</w:t>
      </w:r>
      <w:r w:rsidR="00F13FF9" w:rsidRPr="00F429F9">
        <w:rPr>
          <w:rFonts w:ascii="Times New Roman" w:hAnsi="Times New Roman"/>
          <w:sz w:val="24"/>
          <w:szCs w:val="24"/>
        </w:rPr>
        <w:t xml:space="preserve">desmit) dienu laikā no attiecīgā paziņojuma nosūtīšanas dienas. </w:t>
      </w:r>
    </w:p>
    <w:p w:rsidR="00134E8D" w:rsidRPr="00F429F9" w:rsidRDefault="00281307" w:rsidP="0028130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9</w:t>
      </w:r>
      <w:r w:rsidR="007E380A" w:rsidRPr="00F429F9">
        <w:rPr>
          <w:rFonts w:ascii="Times New Roman" w:hAnsi="Times New Roman"/>
          <w:sz w:val="24"/>
          <w:szCs w:val="24"/>
        </w:rPr>
        <w:t>.</w:t>
      </w:r>
      <w:r w:rsidRPr="00F429F9">
        <w:rPr>
          <w:rFonts w:ascii="Times New Roman" w:hAnsi="Times New Roman"/>
          <w:sz w:val="24"/>
          <w:szCs w:val="24"/>
        </w:rPr>
        <w:t xml:space="preserve"> </w:t>
      </w:r>
      <w:r w:rsidR="00134E8D" w:rsidRPr="00F429F9">
        <w:rPr>
          <w:rFonts w:ascii="Times New Roman" w:hAnsi="Times New Roman"/>
          <w:sz w:val="24"/>
          <w:szCs w:val="24"/>
        </w:rPr>
        <w:t>Visi Līgumā paredzētie maksājumi tiks uzskatīti par samaksātiem ar dienu, kad  saņemti IZNOMĀTĀJA bankas kontā.</w:t>
      </w:r>
    </w:p>
    <w:p w:rsidR="00134E8D" w:rsidRPr="00F429F9" w:rsidRDefault="00134E8D" w:rsidP="00BD7FC3">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lastRenderedPageBreak/>
        <w:t>3.1</w:t>
      </w:r>
      <w:r w:rsidR="00DB4C8D">
        <w:rPr>
          <w:rFonts w:ascii="Times New Roman" w:hAnsi="Times New Roman"/>
          <w:sz w:val="24"/>
          <w:szCs w:val="24"/>
        </w:rPr>
        <w:t>0</w:t>
      </w:r>
      <w:r w:rsidR="007E380A" w:rsidRPr="00F429F9">
        <w:rPr>
          <w:rFonts w:ascii="Times New Roman" w:hAnsi="Times New Roman"/>
          <w:sz w:val="24"/>
          <w:szCs w:val="24"/>
        </w:rPr>
        <w:t>.</w:t>
      </w:r>
      <w:r w:rsidRPr="00F429F9">
        <w:rPr>
          <w:rFonts w:ascii="Times New Roman" w:hAnsi="Times New Roman"/>
          <w:sz w:val="24"/>
          <w:szCs w:val="24"/>
        </w:rPr>
        <w:t xml:space="preserve"> Par Līgumā noteikto maksājumu kavējum</w:t>
      </w:r>
      <w:r w:rsidR="00A83FBB" w:rsidRPr="00F429F9">
        <w:rPr>
          <w:rFonts w:ascii="Times New Roman" w:hAnsi="Times New Roman"/>
          <w:sz w:val="24"/>
          <w:szCs w:val="24"/>
        </w:rPr>
        <w:t xml:space="preserve">u NOMNIEKAM jāmaksā līgumsods </w:t>
      </w:r>
      <w:r w:rsidR="007E380A" w:rsidRPr="00F429F9">
        <w:rPr>
          <w:rFonts w:ascii="Times New Roman" w:hAnsi="Times New Roman"/>
          <w:sz w:val="24"/>
          <w:szCs w:val="24"/>
        </w:rPr>
        <w:t xml:space="preserve">   </w:t>
      </w:r>
      <w:r w:rsidR="00A83FBB" w:rsidRPr="00F429F9">
        <w:rPr>
          <w:rFonts w:ascii="Times New Roman" w:hAnsi="Times New Roman"/>
          <w:sz w:val="24"/>
          <w:szCs w:val="24"/>
        </w:rPr>
        <w:t xml:space="preserve">0,1 (vienas desmitās daļas) procenta </w:t>
      </w:r>
      <w:r w:rsidRPr="00F429F9">
        <w:rPr>
          <w:rFonts w:ascii="Times New Roman" w:hAnsi="Times New Roman"/>
          <w:sz w:val="24"/>
          <w:szCs w:val="24"/>
        </w:rPr>
        <w:t>apmērā no termiņā neapmaksātās summas par katru nokavēto dienu. Veiktā samaksa bez īpaša paziņojuma NOMNIEKAM vispirms ieskaitāma esošās kavējuma naudas apmaksai. Līgumsoda nomaksa neatbrīvo NOMNIEKU no pārējo ar šo līgumu uzņemto vai no</w:t>
      </w:r>
      <w:r w:rsidR="004B7EF6" w:rsidRPr="00F429F9">
        <w:rPr>
          <w:rFonts w:ascii="Times New Roman" w:hAnsi="Times New Roman"/>
          <w:sz w:val="24"/>
          <w:szCs w:val="24"/>
        </w:rPr>
        <w:t xml:space="preserve"> tā izrietošo saistību izpildes</w:t>
      </w:r>
      <w:r w:rsidR="00F13FF9" w:rsidRPr="00F429F9">
        <w:rPr>
          <w:rFonts w:ascii="Times New Roman" w:hAnsi="Times New Roman"/>
          <w:sz w:val="24"/>
          <w:szCs w:val="24"/>
        </w:rPr>
        <w:t>.</w:t>
      </w:r>
    </w:p>
    <w:p w:rsidR="00134E8D" w:rsidRPr="00F429F9" w:rsidRDefault="007E380A" w:rsidP="00BD7FC3">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3.1</w:t>
      </w:r>
      <w:r w:rsidR="00DB4C8D">
        <w:rPr>
          <w:rFonts w:ascii="Times New Roman" w:hAnsi="Times New Roman"/>
          <w:sz w:val="24"/>
          <w:szCs w:val="24"/>
        </w:rPr>
        <w:t>1</w:t>
      </w:r>
      <w:r w:rsidR="00134E8D" w:rsidRPr="00F429F9">
        <w:rPr>
          <w:rFonts w:ascii="Times New Roman" w:hAnsi="Times New Roman"/>
          <w:sz w:val="24"/>
          <w:szCs w:val="24"/>
        </w:rPr>
        <w:t>.</w:t>
      </w:r>
      <w:r w:rsidR="00CD2121" w:rsidRPr="00F429F9">
        <w:rPr>
          <w:rFonts w:ascii="Times New Roman" w:hAnsi="Times New Roman"/>
          <w:sz w:val="24"/>
          <w:szCs w:val="24"/>
        </w:rPr>
        <w:t xml:space="preserve"> </w:t>
      </w:r>
      <w:r w:rsidR="00134E8D" w:rsidRPr="00F429F9">
        <w:rPr>
          <w:rFonts w:ascii="Times New Roman" w:hAnsi="Times New Roman"/>
          <w:sz w:val="24"/>
          <w:szCs w:val="24"/>
        </w:rPr>
        <w:t xml:space="preserve">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w:t>
      </w:r>
      <w:r w:rsidR="008D3E71">
        <w:rPr>
          <w:rFonts w:ascii="Times New Roman" w:hAnsi="Times New Roman"/>
          <w:sz w:val="24"/>
          <w:szCs w:val="24"/>
        </w:rPr>
        <w:t>līgumsodu</w:t>
      </w:r>
      <w:r w:rsidR="00134E8D" w:rsidRPr="00F429F9">
        <w:rPr>
          <w:rFonts w:ascii="Times New Roman" w:hAnsi="Times New Roman"/>
          <w:sz w:val="24"/>
          <w:szCs w:val="24"/>
        </w:rPr>
        <w:t xml:space="preserve"> viena mēneša Īpašuma nomas maksas apmērā. Ar šī punkta piemērošanu IZNOMĀTĀJS neatsakās no citām šajā Līgumā vai </w:t>
      </w:r>
      <w:r w:rsidR="008D3E71">
        <w:rPr>
          <w:rFonts w:ascii="Times New Roman" w:hAnsi="Times New Roman"/>
          <w:sz w:val="24"/>
          <w:szCs w:val="24"/>
        </w:rPr>
        <w:t>normatīvajos aktos</w:t>
      </w:r>
      <w:r w:rsidR="008D3E71" w:rsidRPr="00F429F9">
        <w:rPr>
          <w:rFonts w:ascii="Times New Roman" w:hAnsi="Times New Roman"/>
          <w:sz w:val="24"/>
          <w:szCs w:val="24"/>
        </w:rPr>
        <w:t xml:space="preserve"> </w:t>
      </w:r>
      <w:r w:rsidR="00134E8D" w:rsidRPr="00F429F9">
        <w:rPr>
          <w:rFonts w:ascii="Times New Roman" w:hAnsi="Times New Roman"/>
          <w:sz w:val="24"/>
          <w:szCs w:val="24"/>
        </w:rPr>
        <w:t>paredzētajām prasījuma tiesībām pret NOMNIEKU.</w:t>
      </w:r>
    </w:p>
    <w:p w:rsidR="00134E8D" w:rsidRPr="00F429F9" w:rsidRDefault="00134E8D" w:rsidP="00BD7FC3">
      <w:pPr>
        <w:autoSpaceDE w:val="0"/>
        <w:autoSpaceDN w:val="0"/>
        <w:adjustRightInd w:val="0"/>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4. Drošības  nauda</w:t>
      </w:r>
    </w:p>
    <w:p w:rsidR="000B4973" w:rsidRPr="00F429F9" w:rsidRDefault="000B4973" w:rsidP="00F6731F">
      <w:pPr>
        <w:keepNext/>
        <w:autoSpaceDE w:val="0"/>
        <w:autoSpaceDN w:val="0"/>
        <w:adjustRightInd w:val="0"/>
        <w:jc w:val="center"/>
        <w:rPr>
          <w:rFonts w:ascii="Times New Roman" w:hAnsi="Times New Roman"/>
          <w:b/>
          <w:bCs/>
          <w:sz w:val="24"/>
          <w:szCs w:val="24"/>
        </w:rPr>
      </w:pP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4.1.</w:t>
      </w:r>
      <w:r w:rsidRPr="00F429F9">
        <w:rPr>
          <w:rFonts w:ascii="Times New Roman" w:hAnsi="Times New Roman"/>
          <w:b/>
          <w:bCs/>
          <w:sz w:val="24"/>
          <w:szCs w:val="24"/>
        </w:rPr>
        <w:t xml:space="preserve">  </w:t>
      </w:r>
      <w:r w:rsidR="002329DF">
        <w:rPr>
          <w:rFonts w:ascii="Times New Roman" w:hAnsi="Times New Roman"/>
          <w:bCs/>
          <w:sz w:val="24"/>
          <w:szCs w:val="24"/>
        </w:rPr>
        <w:t>Desmit</w:t>
      </w:r>
      <w:r w:rsidRPr="00F429F9">
        <w:rPr>
          <w:rFonts w:ascii="Times New Roman" w:hAnsi="Times New Roman"/>
          <w:sz w:val="24"/>
          <w:szCs w:val="24"/>
        </w:rPr>
        <w:t xml:space="preserve"> darba dienu laikā no Līguma spēkā stāšanās dienas, bet</w:t>
      </w:r>
      <w:r w:rsidR="008D3E71">
        <w:rPr>
          <w:rFonts w:ascii="Times New Roman" w:hAnsi="Times New Roman"/>
          <w:sz w:val="24"/>
          <w:szCs w:val="24"/>
        </w:rPr>
        <w:t xml:space="preserve"> ne vēlāk kā</w:t>
      </w:r>
      <w:r w:rsidRPr="00F429F9">
        <w:rPr>
          <w:rFonts w:ascii="Times New Roman" w:hAnsi="Times New Roman"/>
          <w:sz w:val="24"/>
          <w:szCs w:val="24"/>
        </w:rPr>
        <w:t xml:space="preserve"> līdz Līguma 1.4.punktā minētā Īpašuma nodošanas un pieņemšanas akta parakstīšanas dienai, NOMNIEKS iemaksā IZNOMĀTĀJA kontā Drošības naudu divu mēnešu nomas maksas (bez PVN) apmērā. Nepieciešamības gadījumā Līguma termiņam beidzoties, informējot NOMNIEKU, šī nauda var tikt izmantota zaudējumu, nokavēto maksājumu un līgumsoda atlīdzināšanai (pilnā vai daļējā apmērā), ja zaudējumi radušies NOMNIEKA vainas vai/un viņa rupjas neuzmanības dēļ.</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4.2. Ja Līguma 1.</w:t>
      </w:r>
      <w:r w:rsidR="00214621">
        <w:rPr>
          <w:rFonts w:ascii="Times New Roman" w:hAnsi="Times New Roman"/>
          <w:sz w:val="24"/>
          <w:szCs w:val="24"/>
        </w:rPr>
        <w:t>5</w:t>
      </w:r>
      <w:r w:rsidRPr="00F429F9">
        <w:rPr>
          <w:rFonts w:ascii="Times New Roman" w:hAnsi="Times New Roman"/>
          <w:sz w:val="24"/>
          <w:szCs w:val="24"/>
        </w:rPr>
        <w:t>.punktā minētais Īpašuma nodošanas un pieņemšanas akts netiek parakstīts NOMNIEKA vainas dēļ, iemaksātā Drošības nauda tiek uzskatīta kā NOMNIEKA samaksātais līgumsods par savu saistību nepildīšanu un tā paliek IZNOMĀTĀJA rīcībā.</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4.3. NOMNIEKAM pēc IZNOMĀTĀJA prasības 10 (desmit) dienu laikā jāpapildina Drošības naudas summa līdz sākotnējam apmēram, ja IZNOMĀTĀJS Drošības naudu daļēji vai pilnīgi izlietojis saskaņā ar šī Līguma noteikumiem.</w:t>
      </w:r>
    </w:p>
    <w:p w:rsidR="00606CC5" w:rsidRPr="00F429F9" w:rsidRDefault="00134E8D"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4.4. Beidzoties </w:t>
      </w:r>
      <w:r w:rsidR="00A827D4" w:rsidRPr="00F429F9">
        <w:rPr>
          <w:rFonts w:ascii="Times New Roman" w:hAnsi="Times New Roman"/>
          <w:sz w:val="24"/>
          <w:szCs w:val="24"/>
        </w:rPr>
        <w:t xml:space="preserve">nomas attiecībām, pēc Līguma </w:t>
      </w:r>
      <w:r w:rsidR="00A827D4" w:rsidRPr="008A4DE1">
        <w:rPr>
          <w:rFonts w:ascii="Times New Roman" w:hAnsi="Times New Roman"/>
          <w:sz w:val="24"/>
          <w:szCs w:val="24"/>
        </w:rPr>
        <w:t>8.7</w:t>
      </w:r>
      <w:r w:rsidRPr="008A4DE1">
        <w:rPr>
          <w:rFonts w:ascii="Times New Roman" w:hAnsi="Times New Roman"/>
          <w:sz w:val="24"/>
          <w:szCs w:val="24"/>
        </w:rPr>
        <w:t>.</w:t>
      </w:r>
      <w:r w:rsidRPr="00F429F9">
        <w:rPr>
          <w:rFonts w:ascii="Times New Roman" w:hAnsi="Times New Roman"/>
          <w:sz w:val="24"/>
          <w:szCs w:val="24"/>
        </w:rPr>
        <w:t>punktā minētā Īpašuma nodošanas un pieņemšanas akta abpusējas parakstīšanas IZNOMĀTĀJS atmaksā NOMNIEKAM Drošības naudu tādā apmērā, kādā tā iemaksāta, vai tās atlikumu.</w:t>
      </w:r>
    </w:p>
    <w:p w:rsidR="00606CC5" w:rsidRPr="00F429F9" w:rsidRDefault="00606CC5" w:rsidP="00606CC5">
      <w:pPr>
        <w:autoSpaceDE w:val="0"/>
        <w:autoSpaceDN w:val="0"/>
        <w:adjustRightInd w:val="0"/>
        <w:ind w:firstLine="720"/>
        <w:jc w:val="both"/>
        <w:rPr>
          <w:rFonts w:ascii="Times New Roman" w:hAnsi="Times New Roman"/>
          <w:sz w:val="24"/>
          <w:szCs w:val="24"/>
        </w:rPr>
      </w:pPr>
    </w:p>
    <w:p w:rsidR="00134E8D" w:rsidRPr="00F429F9" w:rsidRDefault="00134E8D" w:rsidP="00606CC5">
      <w:pPr>
        <w:autoSpaceDE w:val="0"/>
        <w:autoSpaceDN w:val="0"/>
        <w:adjustRightInd w:val="0"/>
        <w:ind w:firstLine="720"/>
        <w:jc w:val="center"/>
        <w:rPr>
          <w:rFonts w:ascii="Times New Roman" w:hAnsi="Times New Roman"/>
          <w:sz w:val="24"/>
          <w:szCs w:val="24"/>
        </w:rPr>
      </w:pPr>
      <w:r w:rsidRPr="00F429F9">
        <w:rPr>
          <w:rFonts w:ascii="Times New Roman" w:hAnsi="Times New Roman"/>
          <w:b/>
          <w:bCs/>
          <w:sz w:val="24"/>
          <w:szCs w:val="24"/>
        </w:rPr>
        <w:t>5. IZNOMĀTĀJA tiesības un pienākumi</w:t>
      </w:r>
    </w:p>
    <w:p w:rsidR="00134E8D" w:rsidRPr="00F429F9" w:rsidRDefault="00134E8D" w:rsidP="00224E87">
      <w:pPr>
        <w:autoSpaceDE w:val="0"/>
        <w:autoSpaceDN w:val="0"/>
        <w:adjustRightInd w:val="0"/>
        <w:ind w:firstLine="720"/>
        <w:jc w:val="center"/>
        <w:rPr>
          <w:rFonts w:ascii="Times New Roman" w:hAnsi="Times New Roman"/>
          <w:b/>
          <w:bCs/>
          <w:sz w:val="24"/>
          <w:szCs w:val="24"/>
        </w:rPr>
      </w:pP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5.1. IZNOMĀTĀJA tiesības:</w:t>
      </w:r>
    </w:p>
    <w:p w:rsidR="00134E8D" w:rsidRPr="00F429F9" w:rsidRDefault="00134E8D" w:rsidP="003C22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5.1.1. briesmu gadījumos (ugunsgrēks, eksplozija, applūdināšana) ieiet Īpašumā jebkurā dienas un nakts laikā. NOMNIEKAM ir jārūpējas par to, lai Īpašums būtu pieejams arī viņa prombūtnes laikā. </w:t>
      </w: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5.1.2. ja nomas attiecības tiek izbeigtas, sākot ar nomas termiņa pēdējām 60 (sešdesmit) dienām, apmeklēt Īpašumu kopā ar personām, kas vēlas Īpašumu nomāt, saskaņojot to ar NOMNIEKU ne mazāk kā divas  dienas pirms apmeklējuma;</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5.1.3. Latvijas Republikā spēkā esošo normatīvo aktu un nomas Līguma ietvaros veikt nepieciešamos pasākumus, lai novērstu briesmas vai avārijas sekas Īpašumā. NOMNIEKS nevar veicamos pasākumus nedz aizkavēt, nedz paildzināt. Pretējā gadījumā viņam ir jāatlīdzina IZNOMĀTĀJAM šajā sakarā radušās izmaksas un nodarītie zaudējumi. NOMNIEKAM ir jāpacieš šie darbi, viņš nevar nedz prasīt samazināt Īpašuma nomas maksu, nedz pieprasīt naudas atma</w:t>
      </w:r>
      <w:r w:rsidR="00B91884" w:rsidRPr="00F429F9">
        <w:rPr>
          <w:rFonts w:ascii="Times New Roman" w:hAnsi="Times New Roman"/>
          <w:sz w:val="24"/>
          <w:szCs w:val="24"/>
        </w:rPr>
        <w:t>ksāšanu, nedz zaudējumu segšanu;</w:t>
      </w:r>
    </w:p>
    <w:p w:rsidR="000124FE" w:rsidRPr="00F429F9" w:rsidRDefault="000124FE" w:rsidP="00077FAA">
      <w:pPr>
        <w:pStyle w:val="Bezatstarpm"/>
        <w:ind w:firstLine="720"/>
        <w:jc w:val="both"/>
        <w:rPr>
          <w:rFonts w:ascii="Times New Roman" w:hAnsi="Times New Roman" w:cs="Times New Roman"/>
          <w:sz w:val="24"/>
          <w:szCs w:val="24"/>
        </w:rPr>
      </w:pPr>
      <w:r w:rsidRPr="00F429F9">
        <w:rPr>
          <w:rFonts w:ascii="Times New Roman" w:hAnsi="Times New Roman" w:cs="Times New Roman"/>
          <w:sz w:val="24"/>
          <w:szCs w:val="24"/>
        </w:rPr>
        <w:t xml:space="preserve">5.1.4. sniegt par </w:t>
      </w:r>
      <w:r w:rsidR="00382491" w:rsidRPr="00F429F9">
        <w:rPr>
          <w:rFonts w:ascii="Times New Roman" w:hAnsi="Times New Roman" w:cs="Times New Roman"/>
          <w:sz w:val="24"/>
          <w:szCs w:val="24"/>
        </w:rPr>
        <w:t>NOMNIEKU</w:t>
      </w:r>
      <w:r w:rsidRPr="00F429F9">
        <w:rPr>
          <w:rFonts w:ascii="Times New Roman" w:hAnsi="Times New Roman" w:cs="Times New Roman"/>
          <w:sz w:val="24"/>
          <w:szCs w:val="24"/>
        </w:rPr>
        <w:t xml:space="preserve"> informāciju parādu piedziņas kompānijai, gadījumā, ja tiek kavēti </w:t>
      </w:r>
      <w:r w:rsidR="00382491" w:rsidRPr="00F429F9">
        <w:rPr>
          <w:rFonts w:ascii="Times New Roman" w:hAnsi="Times New Roman" w:cs="Times New Roman"/>
          <w:sz w:val="24"/>
          <w:szCs w:val="24"/>
        </w:rPr>
        <w:t>L</w:t>
      </w:r>
      <w:r w:rsidR="00FF46D6" w:rsidRPr="00F429F9">
        <w:rPr>
          <w:rFonts w:ascii="Times New Roman" w:hAnsi="Times New Roman" w:cs="Times New Roman"/>
          <w:sz w:val="24"/>
          <w:szCs w:val="24"/>
        </w:rPr>
        <w:t>ī</w:t>
      </w:r>
      <w:r w:rsidRPr="00F429F9">
        <w:rPr>
          <w:rFonts w:ascii="Times New Roman" w:hAnsi="Times New Roman" w:cs="Times New Roman"/>
          <w:sz w:val="24"/>
          <w:szCs w:val="24"/>
        </w:rPr>
        <w:t>gumā noteiktie maksājuma termiņi</w:t>
      </w:r>
      <w:r w:rsidR="00355A09" w:rsidRPr="00F429F9">
        <w:rPr>
          <w:rFonts w:ascii="Times New Roman" w:hAnsi="Times New Roman" w:cs="Times New Roman"/>
          <w:sz w:val="24"/>
          <w:szCs w:val="24"/>
        </w:rPr>
        <w:t>.</w:t>
      </w:r>
      <w:r w:rsidRPr="00F429F9">
        <w:rPr>
          <w:rFonts w:ascii="Times New Roman" w:hAnsi="Times New Roman" w:cs="Times New Roman"/>
          <w:sz w:val="24"/>
          <w:szCs w:val="24"/>
        </w:rPr>
        <w:t xml:space="preserve"> </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5.2.</w:t>
      </w:r>
      <w:r w:rsidRPr="00F429F9">
        <w:rPr>
          <w:rFonts w:ascii="Times New Roman" w:hAnsi="Times New Roman"/>
          <w:b/>
          <w:sz w:val="24"/>
          <w:szCs w:val="24"/>
        </w:rPr>
        <w:t xml:space="preserve"> </w:t>
      </w:r>
      <w:r w:rsidRPr="00F429F9">
        <w:rPr>
          <w:rFonts w:ascii="Times New Roman" w:hAnsi="Times New Roman"/>
          <w:sz w:val="24"/>
          <w:szCs w:val="24"/>
        </w:rPr>
        <w:t xml:space="preserve"> IZNOMĀTĀJA pienākumi:</w:t>
      </w:r>
    </w:p>
    <w:p w:rsidR="00134E8D" w:rsidRPr="00F429F9" w:rsidRDefault="00134E8D" w:rsidP="00866C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5.2.1. netraucēt NOMNIEKAM lietot iznomāto Īpašumu</w:t>
      </w:r>
      <w:r w:rsidR="00293EE8">
        <w:rPr>
          <w:rFonts w:ascii="Times New Roman" w:hAnsi="Times New Roman"/>
          <w:sz w:val="24"/>
          <w:szCs w:val="24"/>
        </w:rPr>
        <w:t>.</w:t>
      </w:r>
    </w:p>
    <w:p w:rsidR="00134E8D" w:rsidRPr="00F429F9" w:rsidRDefault="00134E8D" w:rsidP="009E58CD">
      <w:pPr>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lastRenderedPageBreak/>
        <w:t>6. NOMNIEKA tiesības un pienākumi</w:t>
      </w:r>
    </w:p>
    <w:p w:rsidR="00134E8D" w:rsidRPr="00F429F9" w:rsidRDefault="00134E8D" w:rsidP="00457054">
      <w:pPr>
        <w:keepNext/>
        <w:autoSpaceDE w:val="0"/>
        <w:autoSpaceDN w:val="0"/>
        <w:adjustRightInd w:val="0"/>
        <w:ind w:firstLine="720"/>
        <w:jc w:val="both"/>
        <w:rPr>
          <w:rFonts w:ascii="Times New Roman" w:hAnsi="Times New Roman"/>
          <w:b/>
          <w:bCs/>
          <w:sz w:val="24"/>
          <w:szCs w:val="24"/>
        </w:rPr>
      </w:pP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6.1. NOMNIEKA tiesības:</w:t>
      </w:r>
    </w:p>
    <w:p w:rsidR="00134E8D" w:rsidRPr="00F429F9" w:rsidRDefault="00134E8D" w:rsidP="00AF7DBB">
      <w:pPr>
        <w:pStyle w:val="Pamatteksts3"/>
        <w:ind w:firstLine="720"/>
        <w:rPr>
          <w:sz w:val="24"/>
          <w:szCs w:val="24"/>
        </w:rPr>
      </w:pPr>
      <w:r w:rsidRPr="00F429F9">
        <w:rPr>
          <w:sz w:val="24"/>
          <w:szCs w:val="24"/>
        </w:rPr>
        <w:t xml:space="preserve">6.1.1. uzstādīt konstrukcijas, papildinājumus, zīmes, veikt labojumus un uzstādīt objektus </w:t>
      </w:r>
      <w:r w:rsidRPr="00870AA0">
        <w:rPr>
          <w:color w:val="000000" w:themeColor="text1"/>
          <w:sz w:val="24"/>
          <w:szCs w:val="24"/>
        </w:rPr>
        <w:t>Īpašumā</w:t>
      </w:r>
      <w:r w:rsidR="00B233F7" w:rsidRPr="00870AA0">
        <w:rPr>
          <w:color w:val="000000" w:themeColor="text1"/>
          <w:sz w:val="24"/>
          <w:szCs w:val="24"/>
        </w:rPr>
        <w:t xml:space="preserve"> (</w:t>
      </w:r>
      <w:r w:rsidRPr="00870AA0">
        <w:rPr>
          <w:color w:val="000000" w:themeColor="text1"/>
          <w:sz w:val="24"/>
          <w:szCs w:val="24"/>
        </w:rPr>
        <w:t>ārpusē), kas ir un paliks NOMNIEKA īpašums, un tos NOMNIEKS jebkurā laikā varēs noņemt</w:t>
      </w:r>
      <w:r w:rsidRPr="00F429F9">
        <w:rPr>
          <w:sz w:val="24"/>
          <w:szCs w:val="24"/>
        </w:rPr>
        <w:t>. Šiem darbiem nepieciešama IZNOMĀTĀJA ra</w:t>
      </w:r>
      <w:r w:rsidR="00D92A62" w:rsidRPr="00F429F9">
        <w:rPr>
          <w:sz w:val="24"/>
          <w:szCs w:val="24"/>
        </w:rPr>
        <w:t>kstiska piekrišana</w:t>
      </w:r>
      <w:r w:rsidR="00AA4617">
        <w:rPr>
          <w:sz w:val="24"/>
          <w:szCs w:val="24"/>
        </w:rPr>
        <w:t xml:space="preserve"> un būvvaldes saskaņojums</w:t>
      </w:r>
      <w:r w:rsidR="00D92A62" w:rsidRPr="00F429F9">
        <w:rPr>
          <w:sz w:val="24"/>
          <w:szCs w:val="24"/>
        </w:rPr>
        <w:t>.</w:t>
      </w:r>
    </w:p>
    <w:p w:rsidR="00134E8D" w:rsidRPr="00F429F9" w:rsidRDefault="00134E8D" w:rsidP="00AF7DBB">
      <w:pPr>
        <w:tabs>
          <w:tab w:val="left" w:pos="0"/>
        </w:tabs>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 nodot Īpašumu vai tā daļu apakšnomā tikai saskaņojot ar IZNOMĀTĀJU;</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 xml:space="preserve">.1. apakšnomas līgums stājas spēkā ar reģistrācijas brīdi IZNOMĀTĀJA lietvedībā. Reģistrācijai NOMNIEKAM jāiesniedz IZNOMĀTĀJAM </w:t>
      </w:r>
      <w:r w:rsidR="00214621">
        <w:rPr>
          <w:rFonts w:ascii="Times New Roman" w:hAnsi="Times New Roman"/>
          <w:sz w:val="24"/>
          <w:szCs w:val="24"/>
        </w:rPr>
        <w:t>divi</w:t>
      </w:r>
      <w:r w:rsidRPr="00F429F9">
        <w:rPr>
          <w:rFonts w:ascii="Times New Roman" w:hAnsi="Times New Roman"/>
          <w:sz w:val="24"/>
          <w:szCs w:val="24"/>
        </w:rPr>
        <w:t xml:space="preserve"> cauršūti un parakstīti oriģināli apakšnomas līguma eksemplāri;</w:t>
      </w:r>
      <w:r w:rsidR="00B233F7">
        <w:rPr>
          <w:rFonts w:ascii="Times New Roman" w:hAnsi="Times New Roman"/>
          <w:sz w:val="24"/>
          <w:szCs w:val="24"/>
        </w:rPr>
        <w:t xml:space="preserve"> </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w:t>
      </w:r>
      <w:r w:rsidR="00606CC5" w:rsidRPr="00F429F9">
        <w:rPr>
          <w:rFonts w:ascii="Times New Roman" w:hAnsi="Times New Roman"/>
          <w:sz w:val="24"/>
          <w:szCs w:val="24"/>
        </w:rPr>
        <w:t>2</w:t>
      </w:r>
      <w:r w:rsidRPr="00F429F9">
        <w:rPr>
          <w:rFonts w:ascii="Times New Roman" w:hAnsi="Times New Roman"/>
          <w:sz w:val="24"/>
          <w:szCs w:val="24"/>
        </w:rPr>
        <w:t>. apakšnomas līgumā jāparedz noteikums, ka Līguma izbeigšanās/laušanas gadījumā, IZNOMĀTĀJAM nav jāatlīdzina apakšnomniekiem ar apakšnomas līguma izbeigšanu saistītos zaudējumus;</w:t>
      </w:r>
    </w:p>
    <w:p w:rsidR="00134E8D" w:rsidRPr="00F429F9" w:rsidRDefault="00606CC5" w:rsidP="00606CC5">
      <w:pPr>
        <w:jc w:val="both"/>
        <w:rPr>
          <w:rFonts w:ascii="Times New Roman" w:hAnsi="Times New Roman"/>
          <w:sz w:val="24"/>
          <w:szCs w:val="24"/>
        </w:rPr>
      </w:pPr>
      <w:r w:rsidRPr="00F429F9">
        <w:rPr>
          <w:rFonts w:ascii="Times New Roman" w:hAnsi="Times New Roman"/>
          <w:sz w:val="24"/>
          <w:szCs w:val="24"/>
        </w:rPr>
        <w:t xml:space="preserve"> </w:t>
      </w:r>
      <w:r w:rsidRPr="00F429F9">
        <w:rPr>
          <w:rFonts w:ascii="Times New Roman" w:hAnsi="Times New Roman"/>
          <w:sz w:val="24"/>
          <w:szCs w:val="24"/>
        </w:rPr>
        <w:tab/>
        <w:t>6.1.</w:t>
      </w:r>
      <w:r w:rsidR="00293EE8">
        <w:rPr>
          <w:rFonts w:ascii="Times New Roman" w:hAnsi="Times New Roman"/>
          <w:sz w:val="24"/>
          <w:szCs w:val="24"/>
        </w:rPr>
        <w:t>2</w:t>
      </w:r>
      <w:r w:rsidRPr="00F429F9">
        <w:rPr>
          <w:rFonts w:ascii="Times New Roman" w:hAnsi="Times New Roman"/>
          <w:sz w:val="24"/>
          <w:szCs w:val="24"/>
        </w:rPr>
        <w:t>.3</w:t>
      </w:r>
      <w:r w:rsidR="00134E8D" w:rsidRPr="00F429F9">
        <w:rPr>
          <w:rFonts w:ascii="Times New Roman" w:hAnsi="Times New Roman"/>
          <w:sz w:val="24"/>
          <w:szCs w:val="24"/>
        </w:rPr>
        <w:t xml:space="preserve">. apakšnomas līguma termiņš </w:t>
      </w:r>
      <w:r w:rsidR="00B25EDB" w:rsidRPr="00F429F9">
        <w:rPr>
          <w:rFonts w:ascii="Times New Roman" w:hAnsi="Times New Roman"/>
          <w:sz w:val="24"/>
          <w:szCs w:val="24"/>
        </w:rPr>
        <w:t>nevar pārsniegt Līguma termiņu.</w:t>
      </w:r>
    </w:p>
    <w:p w:rsidR="00134E8D" w:rsidRPr="00F429F9" w:rsidRDefault="00134E8D" w:rsidP="00AF7DBB">
      <w:pPr>
        <w:pStyle w:val="Pamatteksts3"/>
        <w:ind w:firstLine="720"/>
        <w:rPr>
          <w:sz w:val="24"/>
          <w:szCs w:val="24"/>
        </w:rPr>
      </w:pPr>
      <w:r w:rsidRPr="00F429F9">
        <w:rPr>
          <w:sz w:val="24"/>
          <w:szCs w:val="24"/>
        </w:rPr>
        <w:t>6.2. NOMNIEKS nav tiesīgs:</w:t>
      </w:r>
    </w:p>
    <w:p w:rsidR="00134E8D" w:rsidRPr="00F429F9" w:rsidRDefault="00134E8D" w:rsidP="00AF7DBB">
      <w:pPr>
        <w:pStyle w:val="Pamatteksts3"/>
        <w:ind w:firstLine="720"/>
        <w:rPr>
          <w:color w:val="auto"/>
          <w:sz w:val="24"/>
          <w:szCs w:val="24"/>
        </w:rPr>
      </w:pPr>
      <w:r w:rsidRPr="00F429F9">
        <w:rPr>
          <w:color w:val="auto"/>
          <w:sz w:val="24"/>
          <w:szCs w:val="24"/>
        </w:rPr>
        <w:t>6.2.1. bez IZNOMĀTĀJA rakstiskas piekrišanas slēgt sadarbības vai cita veida līgumus, kā rezultātā trešā persona iegūtu tiesības uz Īpašuma vai tā daļas pilnīgu vai daļēju lietošanu;</w:t>
      </w:r>
      <w:r w:rsidR="00B25EDB" w:rsidRPr="00F429F9">
        <w:rPr>
          <w:color w:val="auto"/>
          <w:sz w:val="24"/>
          <w:szCs w:val="24"/>
        </w:rPr>
        <w:t xml:space="preserve"> </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6.2.2. ieķīlāt vai kā citādi izmantot darījumos ar trešajām personām ar šo Līgumu noteiktās nomas tiesības;</w:t>
      </w:r>
    </w:p>
    <w:p w:rsidR="00D93A36" w:rsidRPr="00F429F9" w:rsidRDefault="00134E8D" w:rsidP="00AF7DBB">
      <w:pPr>
        <w:pStyle w:val="Pamatteksts3"/>
        <w:ind w:firstLine="720"/>
        <w:rPr>
          <w:sz w:val="24"/>
          <w:szCs w:val="24"/>
        </w:rPr>
      </w:pPr>
      <w:r w:rsidRPr="00F429F9">
        <w:rPr>
          <w:sz w:val="24"/>
          <w:szCs w:val="24"/>
        </w:rPr>
        <w:t>6.2.3. pirms nomas termiņa beigām patvaļīgi atstāt Īpašumu.</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t>6.3. NOMNIEKA pienākumi:</w:t>
      </w:r>
    </w:p>
    <w:p w:rsidR="00606CC5" w:rsidRPr="00F429F9" w:rsidRDefault="00606CC5"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6.3.1. lietot </w:t>
      </w:r>
      <w:r w:rsidR="00AA4617">
        <w:rPr>
          <w:rFonts w:ascii="Times New Roman" w:hAnsi="Times New Roman"/>
          <w:sz w:val="24"/>
          <w:szCs w:val="24"/>
        </w:rPr>
        <w:t>nekustamo īpašumu</w:t>
      </w:r>
      <w:r w:rsidRPr="00F429F9">
        <w:rPr>
          <w:rFonts w:ascii="Times New Roman" w:hAnsi="Times New Roman"/>
          <w:sz w:val="24"/>
          <w:szCs w:val="24"/>
        </w:rPr>
        <w:t>, nodrošinot tā sakopšanu un uzturēšanu kārtībā, kā arī uzņemties pilnu atbildību par normatīvo aktu izpildi, kas attiecas uz zemes lietošanu un aizsardzību;</w:t>
      </w:r>
    </w:p>
    <w:p w:rsidR="00134E8D" w:rsidRPr="00F429F9" w:rsidRDefault="00606CC5" w:rsidP="00606CC5">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r>
      <w:r w:rsidR="001E2887">
        <w:rPr>
          <w:rFonts w:ascii="Times New Roman" w:hAnsi="Times New Roman"/>
          <w:sz w:val="24"/>
          <w:szCs w:val="24"/>
        </w:rPr>
        <w:t>6.3.2.</w:t>
      </w:r>
      <w:r w:rsidR="00606423">
        <w:rPr>
          <w:rFonts w:ascii="Times New Roman" w:hAnsi="Times New Roman"/>
          <w:sz w:val="24"/>
          <w:szCs w:val="24"/>
        </w:rPr>
        <w:t xml:space="preserve"> Ievērot normatīvos aktus kultūras pieminekļu aizsardzības jomā un Valsts </w:t>
      </w:r>
      <w:r w:rsidR="009A63AE">
        <w:rPr>
          <w:rFonts w:ascii="Times New Roman" w:hAnsi="Times New Roman"/>
          <w:sz w:val="24"/>
          <w:szCs w:val="24"/>
        </w:rPr>
        <w:t>kultūras pieminekļu aizsardzības inspekcijas norādījumus par kultūras pieminekļu izmantošanu un saglabāšanu.</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6.3.3. godprātīgi pildīt savas šajā Līguma atrunātās saistības, precīzi un savlaicīgi norēķināties ar IZNOMĀTĀJU par Īpašuma lietošanu saskaņā ar šī Līguma noteikumiem;</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6.3.4. uzturēt nomāto Īpašumu labā kārtībā, nepasliktinot tā  vispārējo stāvokli visā šī Līguma darbības laikā, nodrošināt teritorijas ārējās apkopes darbus, organizēt atkritumu izvešanu, kā arī  ievērot vispārējos Īpašuma ekspluatācijas noteikumus, sanitārās un ugunsdrošības prasības, saņemt nepieciešamās atļaujas valsts un pašvaldību iestādēs, kas nepieciešamas NOMNIEKA saimnieciskās darbības veikšanai</w:t>
      </w:r>
      <w:r w:rsidR="00293EE8">
        <w:rPr>
          <w:rFonts w:ascii="Times New Roman" w:hAnsi="Times New Roman"/>
          <w:sz w:val="24"/>
          <w:szCs w:val="24"/>
        </w:rPr>
        <w:t>.</w:t>
      </w:r>
      <w:r w:rsidRPr="00F429F9">
        <w:rPr>
          <w:rFonts w:ascii="Times New Roman" w:hAnsi="Times New Roman"/>
          <w:sz w:val="24"/>
          <w:szCs w:val="24"/>
        </w:rPr>
        <w:t xml:space="preserve"> </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 xml:space="preserve">            6.3.</w:t>
      </w:r>
      <w:r w:rsidR="00293EE8">
        <w:rPr>
          <w:rFonts w:ascii="Times New Roman" w:hAnsi="Times New Roman"/>
          <w:sz w:val="24"/>
          <w:szCs w:val="24"/>
        </w:rPr>
        <w:t>5</w:t>
      </w:r>
      <w:r w:rsidRPr="00F429F9">
        <w:rPr>
          <w:rFonts w:ascii="Times New Roman" w:hAnsi="Times New Roman"/>
          <w:sz w:val="24"/>
          <w:szCs w:val="24"/>
        </w:rPr>
        <w:t xml:space="preserve">. būt materiāli atbildīgam par nelaimes gadījumiem, Īpašuma inženiertehnisko tīklu un komunikāciju bojājumiem, kas notiek Īpašumā NOMNIEKA, tā pilnvaroto personu vai darbinieku vainas, </w:t>
      </w:r>
      <w:r w:rsidR="00F668B7">
        <w:rPr>
          <w:rFonts w:ascii="Times New Roman" w:hAnsi="Times New Roman"/>
          <w:sz w:val="24"/>
          <w:szCs w:val="24"/>
        </w:rPr>
        <w:t xml:space="preserve">bezdarbības </w:t>
      </w:r>
      <w:r w:rsidRPr="00F429F9">
        <w:rPr>
          <w:rFonts w:ascii="Times New Roman" w:hAnsi="Times New Roman"/>
          <w:sz w:val="24"/>
          <w:szCs w:val="24"/>
        </w:rPr>
        <w:t xml:space="preserve"> vai rupjas neuzmanības dēļ;</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w:t>
      </w:r>
      <w:r w:rsidR="00293EE8">
        <w:rPr>
          <w:rFonts w:ascii="Times New Roman" w:hAnsi="Times New Roman"/>
          <w:sz w:val="24"/>
          <w:szCs w:val="24"/>
        </w:rPr>
        <w:t>6</w:t>
      </w:r>
      <w:r w:rsidRPr="00F429F9">
        <w:rPr>
          <w:rFonts w:ascii="Times New Roman" w:hAnsi="Times New Roman"/>
          <w:sz w:val="24"/>
          <w:szCs w:val="24"/>
        </w:rPr>
        <w:t>. avārijas situācijas gadījumā nekavējoties par to informēt organizācijas, kas nodrošina attiecīgo komunikāciju apkopi, veikt neatliekamos pasākumus avārijas likvidēšanai;</w:t>
      </w:r>
    </w:p>
    <w:p w:rsidR="00134E8D" w:rsidRPr="00F429F9" w:rsidRDefault="00293EE8" w:rsidP="00AF7DBB">
      <w:pPr>
        <w:autoSpaceDE w:val="0"/>
        <w:autoSpaceDN w:val="0"/>
        <w:adjustRightInd w:val="0"/>
        <w:jc w:val="both"/>
        <w:rPr>
          <w:rFonts w:ascii="Times New Roman" w:hAnsi="Times New Roman"/>
          <w:sz w:val="24"/>
          <w:szCs w:val="24"/>
        </w:rPr>
      </w:pPr>
      <w:r>
        <w:rPr>
          <w:rFonts w:ascii="Times New Roman" w:hAnsi="Times New Roman"/>
          <w:sz w:val="24"/>
          <w:szCs w:val="24"/>
        </w:rPr>
        <w:tab/>
        <w:t>6.3.7</w:t>
      </w:r>
      <w:r w:rsidR="00134E8D" w:rsidRPr="00F429F9">
        <w:rPr>
          <w:rFonts w:ascii="Times New Roman" w:hAnsi="Times New Roman"/>
          <w:sz w:val="24"/>
          <w:szCs w:val="24"/>
        </w:rPr>
        <w:t>. Īpašuma apgrūtinātas lietošanas gadījumā nekavējoties informēt IZNOMĀTĀJU par apgrūtinājuma raksturu un piedalīties apsekošanas akta sastādīšanā un parakstīšanā;</w:t>
      </w:r>
    </w:p>
    <w:p w:rsidR="00606CC5" w:rsidRPr="00F429F9" w:rsidRDefault="00606CC5" w:rsidP="0039138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Times New Roman" w:hAnsi="Times New Roman"/>
          <w:sz w:val="24"/>
          <w:szCs w:val="24"/>
        </w:rPr>
      </w:pPr>
    </w:p>
    <w:p w:rsidR="00134E8D" w:rsidRPr="00F429F9" w:rsidRDefault="00134E8D" w:rsidP="00F6731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7. Atbildība</w:t>
      </w:r>
    </w:p>
    <w:p w:rsidR="00134E8D" w:rsidRPr="00F429F9" w:rsidRDefault="00134E8D" w:rsidP="00224E87">
      <w:pPr>
        <w:keepNext/>
        <w:autoSpaceDE w:val="0"/>
        <w:autoSpaceDN w:val="0"/>
        <w:adjustRightInd w:val="0"/>
        <w:ind w:right="-6" w:firstLine="720"/>
        <w:jc w:val="center"/>
        <w:rPr>
          <w:rFonts w:ascii="Times New Roman" w:hAnsi="Times New Roman"/>
          <w:b/>
          <w:bCs/>
          <w:sz w:val="24"/>
          <w:szCs w:val="24"/>
        </w:rPr>
      </w:pPr>
    </w:p>
    <w:p w:rsidR="00134E8D" w:rsidRPr="00F429F9" w:rsidRDefault="00134E8D" w:rsidP="00224E87">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 xml:space="preserve">7.1. Puses tiek atbrīvotas no atbildības par Līguma nepildīšanu, ja tā rodas pēc Līguma noslēgšanas nepārvaramas varas vai ārkārtēju apstākļu ietekmes rezultātā, kurus attiecīgā </w:t>
      </w:r>
      <w:r w:rsidRPr="00F429F9">
        <w:rPr>
          <w:rFonts w:ascii="Times New Roman" w:hAnsi="Times New Roman"/>
          <w:sz w:val="24"/>
          <w:szCs w:val="24"/>
        </w:rPr>
        <w:lastRenderedPageBreak/>
        <w:t xml:space="preserve">Puse nevarēja ne paredzēt, ne novērst, ne ietekmēt, un, par kuru </w:t>
      </w:r>
      <w:r w:rsidR="00BE5A46" w:rsidRPr="00F429F9">
        <w:rPr>
          <w:rFonts w:ascii="Times New Roman" w:hAnsi="Times New Roman"/>
          <w:sz w:val="24"/>
          <w:szCs w:val="24"/>
        </w:rPr>
        <w:t>rašanos tās nenes atbildību, tas ir</w:t>
      </w:r>
      <w:r w:rsidRPr="00F429F9">
        <w:rPr>
          <w:rFonts w:ascii="Times New Roman" w:hAnsi="Times New Roman"/>
          <w:sz w:val="24"/>
          <w:szCs w:val="24"/>
        </w:rPr>
        <w:t xml:space="preserve"> stihiskas nelaimes, kara darbība, blokāde, civiliedzīvotāju nemieri, streiki.</w:t>
      </w:r>
    </w:p>
    <w:p w:rsidR="00293EE8" w:rsidRDefault="00293EE8" w:rsidP="00F6731F">
      <w:pPr>
        <w:autoSpaceDE w:val="0"/>
        <w:autoSpaceDN w:val="0"/>
        <w:adjustRightInd w:val="0"/>
        <w:ind w:right="-7"/>
        <w:jc w:val="center"/>
        <w:rPr>
          <w:rFonts w:ascii="Times New Roman" w:hAnsi="Times New Roman"/>
          <w:b/>
          <w:bCs/>
          <w:sz w:val="24"/>
          <w:szCs w:val="24"/>
        </w:rPr>
      </w:pPr>
    </w:p>
    <w:p w:rsidR="00134E8D" w:rsidRPr="00F429F9" w:rsidRDefault="00134E8D" w:rsidP="00F6731F">
      <w:pPr>
        <w:autoSpaceDE w:val="0"/>
        <w:autoSpaceDN w:val="0"/>
        <w:adjustRightInd w:val="0"/>
        <w:ind w:right="-7"/>
        <w:jc w:val="center"/>
        <w:rPr>
          <w:rFonts w:ascii="Times New Roman" w:hAnsi="Times New Roman"/>
          <w:sz w:val="24"/>
          <w:szCs w:val="24"/>
        </w:rPr>
      </w:pPr>
      <w:r w:rsidRPr="00F429F9">
        <w:rPr>
          <w:rFonts w:ascii="Times New Roman" w:hAnsi="Times New Roman"/>
          <w:b/>
          <w:bCs/>
          <w:sz w:val="24"/>
          <w:szCs w:val="24"/>
        </w:rPr>
        <w:t>8. Līguma laušana un Īpašuma atbrīvošana</w:t>
      </w:r>
    </w:p>
    <w:p w:rsidR="00134E8D" w:rsidRPr="00F429F9" w:rsidRDefault="00134E8D" w:rsidP="00224E87">
      <w:pPr>
        <w:autoSpaceDE w:val="0"/>
        <w:autoSpaceDN w:val="0"/>
        <w:adjustRightInd w:val="0"/>
        <w:jc w:val="both"/>
        <w:rPr>
          <w:rFonts w:ascii="Times New Roman" w:hAnsi="Times New Roman"/>
          <w:sz w:val="24"/>
          <w:szCs w:val="24"/>
        </w:rPr>
      </w:pPr>
    </w:p>
    <w:p w:rsidR="00134E8D" w:rsidRPr="00F429F9" w:rsidRDefault="00134E8D" w:rsidP="00B83EF4">
      <w:pPr>
        <w:tabs>
          <w:tab w:val="left" w:pos="0"/>
        </w:tabs>
        <w:jc w:val="both"/>
        <w:rPr>
          <w:rFonts w:ascii="Times New Roman" w:hAnsi="Times New Roman"/>
          <w:sz w:val="24"/>
          <w:szCs w:val="24"/>
        </w:rPr>
      </w:pPr>
      <w:r w:rsidRPr="00F429F9">
        <w:rPr>
          <w:rFonts w:ascii="Times New Roman" w:hAnsi="Times New Roman"/>
          <w:sz w:val="24"/>
          <w:szCs w:val="24"/>
        </w:rPr>
        <w:tab/>
        <w:t>8.1. Pusēm rakstiski vienojoties, Līgums var tikt izbeigts pirms  termiņa jebkurā laikā.</w:t>
      </w:r>
    </w:p>
    <w:p w:rsidR="00134E8D" w:rsidRPr="00F429F9" w:rsidRDefault="00134E8D" w:rsidP="00B83EF4">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8.2</w:t>
      </w:r>
      <w:r w:rsidRPr="00F429F9">
        <w:rPr>
          <w:rFonts w:ascii="Times New Roman" w:hAnsi="Times New Roman"/>
          <w:i/>
          <w:sz w:val="24"/>
          <w:szCs w:val="24"/>
        </w:rPr>
        <w:t>.</w:t>
      </w:r>
      <w:r w:rsidR="00EE457B" w:rsidRPr="00F429F9">
        <w:rPr>
          <w:rFonts w:ascii="Times New Roman" w:hAnsi="Times New Roman"/>
          <w:sz w:val="24"/>
          <w:szCs w:val="24"/>
        </w:rPr>
        <w:t xml:space="preserve"> IZNOMĀTĀJAM</w:t>
      </w:r>
      <w:r w:rsidRPr="00F429F9">
        <w:rPr>
          <w:rFonts w:ascii="Times New Roman" w:hAnsi="Times New Roman"/>
          <w:sz w:val="24"/>
          <w:szCs w:val="24"/>
        </w:rPr>
        <w:t xml:space="preserve"> ir tiesī</w:t>
      </w:r>
      <w:r w:rsidR="00EE457B" w:rsidRPr="00F429F9">
        <w:rPr>
          <w:rFonts w:ascii="Times New Roman" w:hAnsi="Times New Roman"/>
          <w:sz w:val="24"/>
          <w:szCs w:val="24"/>
        </w:rPr>
        <w:t>ba</w:t>
      </w:r>
      <w:r w:rsidRPr="00F429F9">
        <w:rPr>
          <w:rFonts w:ascii="Times New Roman" w:hAnsi="Times New Roman"/>
          <w:sz w:val="24"/>
          <w:szCs w:val="24"/>
        </w:rPr>
        <w:t>s</w:t>
      </w:r>
      <w:r w:rsidR="00EE457B" w:rsidRPr="00F429F9">
        <w:rPr>
          <w:rFonts w:ascii="Times New Roman" w:hAnsi="Times New Roman"/>
          <w:sz w:val="24"/>
          <w:szCs w:val="24"/>
        </w:rPr>
        <w:t>, rakstiski informējot NOMNIEKU</w:t>
      </w:r>
      <w:r w:rsidR="00C56CCA" w:rsidRPr="00F429F9">
        <w:rPr>
          <w:rFonts w:ascii="Times New Roman" w:hAnsi="Times New Roman"/>
          <w:sz w:val="24"/>
          <w:szCs w:val="24"/>
        </w:rPr>
        <w:t xml:space="preserve"> vismaz                    14 (četrpadsmit) dienas iepriekš</w:t>
      </w:r>
      <w:r w:rsidR="00366AAF" w:rsidRPr="00F429F9">
        <w:rPr>
          <w:rFonts w:ascii="Times New Roman" w:hAnsi="Times New Roman"/>
          <w:sz w:val="24"/>
          <w:szCs w:val="24"/>
        </w:rPr>
        <w:t>,</w:t>
      </w:r>
      <w:r w:rsidRPr="00F429F9">
        <w:rPr>
          <w:rFonts w:ascii="Times New Roman" w:hAnsi="Times New Roman"/>
          <w:sz w:val="24"/>
          <w:szCs w:val="24"/>
        </w:rPr>
        <w:t xml:space="preserve"> vienpusēji </w:t>
      </w:r>
      <w:r w:rsidR="00366AAF" w:rsidRPr="00F429F9">
        <w:rPr>
          <w:rFonts w:ascii="Times New Roman" w:hAnsi="Times New Roman"/>
          <w:sz w:val="24"/>
          <w:szCs w:val="24"/>
        </w:rPr>
        <w:t>atkāpties no Līguma</w:t>
      </w:r>
      <w:r w:rsidRPr="00F429F9">
        <w:rPr>
          <w:rFonts w:ascii="Times New Roman" w:hAnsi="Times New Roman"/>
          <w:sz w:val="24"/>
          <w:szCs w:val="24"/>
        </w:rPr>
        <w:t>, neatlīdzinot</w:t>
      </w:r>
      <w:r w:rsidR="00366AAF" w:rsidRPr="00F429F9">
        <w:rPr>
          <w:rFonts w:ascii="Times New Roman" w:hAnsi="Times New Roman"/>
          <w:sz w:val="24"/>
          <w:szCs w:val="24"/>
        </w:rPr>
        <w:t xml:space="preserve"> NOMNIEKA</w:t>
      </w:r>
      <w:r w:rsidRPr="00F429F9">
        <w:rPr>
          <w:rFonts w:ascii="Times New Roman" w:hAnsi="Times New Roman"/>
          <w:sz w:val="24"/>
          <w:szCs w:val="24"/>
        </w:rPr>
        <w:t xml:space="preserve"> zaudējumus, </w:t>
      </w:r>
      <w:r w:rsidR="00366AAF" w:rsidRPr="00F429F9">
        <w:rPr>
          <w:rFonts w:ascii="Times New Roman" w:hAnsi="Times New Roman"/>
          <w:sz w:val="24"/>
          <w:szCs w:val="24"/>
        </w:rPr>
        <w:t xml:space="preserve">kas saistīti ar Līguma pirmstermiņa izbeigšanu,  </w:t>
      </w:r>
      <w:r w:rsidRPr="00F429F9">
        <w:rPr>
          <w:rFonts w:ascii="Times New Roman" w:hAnsi="Times New Roman"/>
          <w:sz w:val="24"/>
          <w:szCs w:val="24"/>
        </w:rPr>
        <w:t>ja:</w:t>
      </w:r>
    </w:p>
    <w:p w:rsidR="00366AAF" w:rsidRPr="00F429F9" w:rsidRDefault="00134E8D" w:rsidP="00227C3E">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8.2.1. NOMNIEKS </w:t>
      </w:r>
      <w:r w:rsidR="00366AAF" w:rsidRPr="00F429F9">
        <w:rPr>
          <w:rFonts w:ascii="Times New Roman" w:hAnsi="Times New Roman"/>
          <w:sz w:val="24"/>
          <w:szCs w:val="24"/>
        </w:rPr>
        <w:t>ilgāk kā 30 (trīsdesmit) dienas pēc Līgumā noteiktā termiņa n</w:t>
      </w:r>
      <w:r w:rsidRPr="00F429F9">
        <w:rPr>
          <w:rFonts w:ascii="Times New Roman" w:hAnsi="Times New Roman"/>
          <w:sz w:val="24"/>
          <w:szCs w:val="24"/>
        </w:rPr>
        <w:t>emaksā Līgumā par</w:t>
      </w:r>
      <w:r w:rsidR="00750E17" w:rsidRPr="00F429F9">
        <w:rPr>
          <w:rFonts w:ascii="Times New Roman" w:hAnsi="Times New Roman"/>
          <w:sz w:val="24"/>
          <w:szCs w:val="24"/>
        </w:rPr>
        <w:t xml:space="preserve">edzētos maksājumus pilnā apmērā, tajā skaitā </w:t>
      </w:r>
      <w:r w:rsidR="00051C7A" w:rsidRPr="00F429F9">
        <w:rPr>
          <w:rFonts w:ascii="Times New Roman" w:hAnsi="Times New Roman"/>
          <w:sz w:val="24"/>
          <w:szCs w:val="24"/>
        </w:rPr>
        <w:t>nemaksā nomas maksu</w:t>
      </w:r>
      <w:r w:rsidR="00A15348">
        <w:rPr>
          <w:rFonts w:ascii="Times New Roman" w:hAnsi="Times New Roman"/>
          <w:sz w:val="24"/>
          <w:szCs w:val="24"/>
        </w:rPr>
        <w:t>;</w:t>
      </w:r>
      <w:r w:rsidR="00051C7A" w:rsidRPr="00F429F9">
        <w:rPr>
          <w:rFonts w:ascii="Times New Roman" w:hAnsi="Times New Roman"/>
          <w:sz w:val="24"/>
          <w:szCs w:val="24"/>
        </w:rPr>
        <w:t xml:space="preserve"> </w:t>
      </w:r>
    </w:p>
    <w:p w:rsidR="00FA70FA" w:rsidRPr="00F429F9" w:rsidRDefault="00FA70FA" w:rsidP="00FA70FA">
      <w:pPr>
        <w:tabs>
          <w:tab w:val="left" w:pos="9180"/>
        </w:tabs>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2</w:t>
      </w:r>
      <w:r w:rsidRPr="00F429F9">
        <w:rPr>
          <w:rFonts w:ascii="Times New Roman" w:hAnsi="Times New Roman"/>
          <w:sz w:val="24"/>
          <w:szCs w:val="24"/>
        </w:rPr>
        <w:t>. netiek izpildīti Īpašuma izmantošanas nosacījumi, tajā skaitā NOMNIEKS izmanto  Īpašumu citiem mērķiem nekā 1.2.punktā minētajiem, un, ja 10 (desmit) dienu laikā pēc IZNOMĀTĀJA rakstiska brīdinājuma, attiecīgais pārkāpums netiek novērsts</w:t>
      </w:r>
      <w:r w:rsidR="001D041A" w:rsidRPr="00F429F9">
        <w:rPr>
          <w:rFonts w:ascii="Times New Roman" w:hAnsi="Times New Roman"/>
          <w:sz w:val="24"/>
          <w:szCs w:val="24"/>
        </w:rPr>
        <w:t>, vai</w:t>
      </w:r>
      <w:r w:rsidRPr="00F429F9">
        <w:rPr>
          <w:rFonts w:ascii="Times New Roman" w:hAnsi="Times New Roman"/>
          <w:sz w:val="24"/>
          <w:szCs w:val="24"/>
        </w:rPr>
        <w:t xml:space="preserve"> arī netiek sasniegts Līguma mērķis, ar kuru IZNOMĀTĀJAM bija tiesības rēķināties;</w:t>
      </w:r>
    </w:p>
    <w:p w:rsidR="00FA70FA" w:rsidRPr="00F429F9" w:rsidRDefault="00750E17"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3</w:t>
      </w:r>
      <w:r w:rsidR="00134E8D" w:rsidRPr="00F429F9">
        <w:rPr>
          <w:rFonts w:ascii="Times New Roman" w:hAnsi="Times New Roman"/>
          <w:sz w:val="24"/>
          <w:szCs w:val="24"/>
        </w:rPr>
        <w:t xml:space="preserve">. </w:t>
      </w:r>
      <w:r w:rsidR="00FA70FA" w:rsidRPr="00F429F9">
        <w:rPr>
          <w:rFonts w:ascii="Times New Roman" w:hAnsi="Times New Roman"/>
          <w:sz w:val="24"/>
          <w:szCs w:val="24"/>
        </w:rPr>
        <w:t>Līguma neizpildīšana ir ļaunprātīga un dod IZNOMĀTĀJAM pamatu uzskatīt, ka viņš nevar paļauties uz saistību izpildīšanu nākotnē;</w:t>
      </w:r>
    </w:p>
    <w:p w:rsidR="00FA70FA" w:rsidRPr="00F429F9" w:rsidRDefault="00FA70FA"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4</w:t>
      </w:r>
      <w:r w:rsidRPr="00F429F9">
        <w:rPr>
          <w:rFonts w:ascii="Times New Roman" w:hAnsi="Times New Roman"/>
          <w:sz w:val="24"/>
          <w:szCs w:val="24"/>
        </w:rPr>
        <w:t>. NOMNIEKAM ar tiesas spriedumu konstatēts maksātnespējas stāvoklis, kurā tas nespēj nokārtot savas parādu saistības;</w:t>
      </w:r>
    </w:p>
    <w:p w:rsidR="00134E8D" w:rsidRPr="00F429F9" w:rsidRDefault="00750E17" w:rsidP="00B83EF4">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5</w:t>
      </w:r>
      <w:r w:rsidR="00FA70FA" w:rsidRPr="00F429F9">
        <w:rPr>
          <w:rFonts w:ascii="Times New Roman" w:hAnsi="Times New Roman"/>
          <w:sz w:val="24"/>
          <w:szCs w:val="24"/>
        </w:rPr>
        <w:t xml:space="preserve">. </w:t>
      </w:r>
      <w:r w:rsidR="00134E8D" w:rsidRPr="00F429F9">
        <w:rPr>
          <w:rFonts w:ascii="Times New Roman" w:hAnsi="Times New Roman"/>
          <w:sz w:val="24"/>
          <w:szCs w:val="24"/>
        </w:rPr>
        <w:t>NOMNIEKS 10 (desmit) dienu laikā pēc IZNOMĀTĀJA rakstiska brīdinājuma saņemšanas, turpina pārkāpt citus Līguma noteikumus.</w:t>
      </w:r>
    </w:p>
    <w:p w:rsidR="00134E8D" w:rsidRPr="00F429F9" w:rsidRDefault="00134E8D" w:rsidP="00D15C0C">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8.3. Puses vienojas, ka Līgums tiek izbeigts pēc NOMNIEKA iniciatīvas, ja NOMNIEKS noteiktā termiņā nesamaksā Līguma 4.1.punktā minēto Drošības naudu vai NOMNIEKS nav parakstījis Līguma 1.4.punktā minēto Īpašuma nodošanas un pieņemšanas aktu.    </w:t>
      </w:r>
    </w:p>
    <w:p w:rsidR="004C29E6" w:rsidRPr="00F429F9" w:rsidRDefault="00134E8D" w:rsidP="00442516">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8.4. </w:t>
      </w:r>
      <w:r w:rsidR="007515C6" w:rsidRPr="00F429F9">
        <w:rPr>
          <w:rFonts w:ascii="Times New Roman" w:hAnsi="Times New Roman"/>
          <w:sz w:val="24"/>
          <w:szCs w:val="24"/>
        </w:rPr>
        <w:t>IZNOMĀTĀJAM ir tiesības, rakstiski informējot NOMNIEKU trīs mēnešus iepriekš, vienpusēji atkāpties no Līguma, neatlīdzinot NOMNIEKA zaudējumus, kas saistīti ar Līguma pirmstermiņa izbeigšanu, ja Īpašums IZNOMĀTĀJAM nepieciešams sabiedrisko vajadzību nodrošināšanai vai Latvijas Republikā spēkā esošajos normatīvajos aktos noteikto publisko funkciju veikšanai.</w:t>
      </w:r>
    </w:p>
    <w:p w:rsidR="00DD0757" w:rsidRPr="00F429F9" w:rsidRDefault="004C29E6"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8.5</w:t>
      </w:r>
      <w:r w:rsidR="00D60ABB" w:rsidRPr="00F429F9">
        <w:rPr>
          <w:rFonts w:ascii="Times New Roman" w:hAnsi="Times New Roman"/>
          <w:sz w:val="24"/>
          <w:szCs w:val="24"/>
        </w:rPr>
        <w:t>.</w:t>
      </w:r>
      <w:r w:rsidR="00042552" w:rsidRPr="00F429F9">
        <w:rPr>
          <w:rFonts w:ascii="Times New Roman" w:hAnsi="Times New Roman"/>
          <w:sz w:val="24"/>
          <w:szCs w:val="24"/>
        </w:rPr>
        <w:t xml:space="preserve"> Līgum</w:t>
      </w:r>
      <w:r w:rsidR="00D60ABB" w:rsidRPr="00F429F9">
        <w:rPr>
          <w:rFonts w:ascii="Times New Roman" w:hAnsi="Times New Roman"/>
          <w:sz w:val="24"/>
          <w:szCs w:val="24"/>
        </w:rPr>
        <w:t xml:space="preserve">s var tikt izbeigts </w:t>
      </w:r>
      <w:r w:rsidR="00042552" w:rsidRPr="00F429F9">
        <w:rPr>
          <w:rFonts w:ascii="Times New Roman" w:hAnsi="Times New Roman"/>
          <w:sz w:val="24"/>
          <w:szCs w:val="24"/>
        </w:rPr>
        <w:t>pirms</w:t>
      </w:r>
      <w:r w:rsidR="00D60ABB" w:rsidRPr="00F429F9">
        <w:rPr>
          <w:rFonts w:ascii="Times New Roman" w:hAnsi="Times New Roman"/>
          <w:sz w:val="24"/>
          <w:szCs w:val="24"/>
        </w:rPr>
        <w:t xml:space="preserve"> </w:t>
      </w:r>
      <w:r w:rsidR="00042552" w:rsidRPr="00F429F9">
        <w:rPr>
          <w:rFonts w:ascii="Times New Roman" w:hAnsi="Times New Roman"/>
          <w:sz w:val="24"/>
          <w:szCs w:val="24"/>
        </w:rPr>
        <w:t>termiņa</w:t>
      </w:r>
      <w:r w:rsidR="00D60ABB" w:rsidRPr="00F429F9">
        <w:rPr>
          <w:rFonts w:ascii="Times New Roman" w:hAnsi="Times New Roman"/>
          <w:sz w:val="24"/>
          <w:szCs w:val="24"/>
        </w:rPr>
        <w:t xml:space="preserve"> Pusēm vienojoties</w:t>
      </w:r>
      <w:r w:rsidR="00042552" w:rsidRPr="00F429F9">
        <w:rPr>
          <w:rFonts w:ascii="Times New Roman" w:hAnsi="Times New Roman"/>
          <w:sz w:val="24"/>
          <w:szCs w:val="24"/>
        </w:rPr>
        <w:t xml:space="preserve">, ja </w:t>
      </w:r>
      <w:r w:rsidR="00337130" w:rsidRPr="00F429F9">
        <w:rPr>
          <w:rFonts w:ascii="Times New Roman" w:hAnsi="Times New Roman"/>
          <w:sz w:val="24"/>
          <w:szCs w:val="24"/>
        </w:rPr>
        <w:t xml:space="preserve">Līguma darbības laikā radušies neparedzami apstākļi un tādā veidā tiek nodrošināta </w:t>
      </w:r>
      <w:r w:rsidR="00042552" w:rsidRPr="00F429F9">
        <w:rPr>
          <w:rFonts w:ascii="Times New Roman" w:hAnsi="Times New Roman"/>
          <w:sz w:val="24"/>
          <w:szCs w:val="24"/>
        </w:rPr>
        <w:t>Īpašum</w:t>
      </w:r>
      <w:r w:rsidR="00337130" w:rsidRPr="00F429F9">
        <w:rPr>
          <w:rFonts w:ascii="Times New Roman" w:hAnsi="Times New Roman"/>
          <w:sz w:val="24"/>
          <w:szCs w:val="24"/>
        </w:rPr>
        <w:t xml:space="preserve">a efektīvāka izmantošana. </w:t>
      </w:r>
    </w:p>
    <w:p w:rsidR="00134E8D" w:rsidRPr="00F429F9" w:rsidRDefault="00004C52"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8.6. </w:t>
      </w:r>
      <w:r w:rsidR="00134E8D" w:rsidRPr="00F429F9">
        <w:rPr>
          <w:rFonts w:ascii="Times New Roman" w:hAnsi="Times New Roman"/>
          <w:sz w:val="24"/>
          <w:szCs w:val="24"/>
        </w:rPr>
        <w:t>NOMNIEKS var atteikties no Īpašuma lietošanas</w:t>
      </w:r>
      <w:r w:rsidR="00D7614C">
        <w:rPr>
          <w:rFonts w:ascii="Times New Roman" w:hAnsi="Times New Roman"/>
          <w:sz w:val="24"/>
          <w:szCs w:val="24"/>
        </w:rPr>
        <w:t>,</w:t>
      </w:r>
      <w:r w:rsidR="00134E8D" w:rsidRPr="00F429F9">
        <w:rPr>
          <w:rFonts w:ascii="Times New Roman" w:hAnsi="Times New Roman"/>
          <w:sz w:val="24"/>
          <w:szCs w:val="24"/>
        </w:rPr>
        <w:t xml:space="preserve"> vienpusēji atkāpjoties no Līguma, vienu mēnesi iepriekš rakstiski paziņojot IZNOMĀTĀJAM. Šādā gadījumā NOMNIEKAM nav tiesību prasīt uz priekšu samaksātās nomas maksas atmaksu. </w:t>
      </w:r>
    </w:p>
    <w:p w:rsidR="00134E8D" w:rsidRPr="00F429F9" w:rsidRDefault="00134E8D" w:rsidP="00BF651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w:t>
      </w:r>
      <w:r w:rsidR="00004C52" w:rsidRPr="00F429F9">
        <w:rPr>
          <w:rFonts w:ascii="Times New Roman" w:hAnsi="Times New Roman"/>
          <w:sz w:val="24"/>
          <w:szCs w:val="24"/>
        </w:rPr>
        <w:t>7</w:t>
      </w:r>
      <w:r w:rsidRPr="00F429F9">
        <w:rPr>
          <w:rFonts w:ascii="Times New Roman" w:hAnsi="Times New Roman"/>
          <w:sz w:val="24"/>
          <w:szCs w:val="24"/>
        </w:rPr>
        <w:t>. Pēc Līguma izbeigšanās divu darba dienu laikā NOMNIEKS nodod IZNOMĀTĀJAM Īpašumu ar</w:t>
      </w:r>
      <w:r w:rsidR="00A15348">
        <w:rPr>
          <w:rFonts w:ascii="Times New Roman" w:hAnsi="Times New Roman"/>
          <w:sz w:val="24"/>
          <w:szCs w:val="24"/>
        </w:rPr>
        <w:t xml:space="preserve"> nodošanas un pieņemšanas aktu.</w:t>
      </w:r>
    </w:p>
    <w:p w:rsidR="00CC69C0" w:rsidRDefault="00CC69C0" w:rsidP="00442516">
      <w:pPr>
        <w:pStyle w:val="Pamatteksts3"/>
        <w:rPr>
          <w:sz w:val="24"/>
          <w:szCs w:val="24"/>
        </w:rPr>
      </w:pPr>
    </w:p>
    <w:p w:rsidR="00CC69C0" w:rsidRPr="00F429F9" w:rsidRDefault="00CC69C0" w:rsidP="00442516">
      <w:pPr>
        <w:pStyle w:val="Pamatteksts3"/>
        <w:rPr>
          <w:sz w:val="24"/>
          <w:szCs w:val="24"/>
        </w:rPr>
      </w:pPr>
    </w:p>
    <w:p w:rsidR="00134E8D" w:rsidRPr="00F429F9" w:rsidRDefault="00134E8D" w:rsidP="00F6731F">
      <w:pPr>
        <w:jc w:val="center"/>
        <w:rPr>
          <w:rFonts w:ascii="Times New Roman" w:hAnsi="Times New Roman"/>
          <w:sz w:val="24"/>
          <w:szCs w:val="24"/>
        </w:rPr>
      </w:pPr>
      <w:r w:rsidRPr="00F429F9">
        <w:rPr>
          <w:rFonts w:ascii="Times New Roman" w:hAnsi="Times New Roman"/>
          <w:b/>
          <w:sz w:val="24"/>
          <w:szCs w:val="24"/>
        </w:rPr>
        <w:t>9. Citi noteikumi</w:t>
      </w:r>
    </w:p>
    <w:p w:rsidR="00134E8D" w:rsidRPr="00F429F9" w:rsidRDefault="00134E8D" w:rsidP="00693C24">
      <w:pPr>
        <w:ind w:firstLine="720"/>
        <w:jc w:val="both"/>
        <w:rPr>
          <w:rFonts w:ascii="Times New Roman" w:hAnsi="Times New Roman"/>
          <w:sz w:val="24"/>
          <w:szCs w:val="24"/>
        </w:rPr>
      </w:pP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9.1. Puses garantē, ka personai, kas slēdz Līgumu, ir visas likumiskās tiesības, juridiskais pamats un attiecīgs pilnvarojums, lai slēgtu Līgumu un uzņemtos tajā noteiktās saistības. </w:t>
      </w:r>
    </w:p>
    <w:p w:rsidR="00134E8D" w:rsidRPr="00870AA0" w:rsidRDefault="00134E8D" w:rsidP="001744A3">
      <w:pPr>
        <w:tabs>
          <w:tab w:val="left" w:pos="0"/>
        </w:tabs>
        <w:jc w:val="both"/>
        <w:rPr>
          <w:rFonts w:ascii="Times New Roman" w:hAnsi="Times New Roman"/>
          <w:color w:val="000000" w:themeColor="text1"/>
          <w:sz w:val="24"/>
          <w:szCs w:val="24"/>
        </w:rPr>
      </w:pPr>
      <w:r w:rsidRPr="00F429F9">
        <w:rPr>
          <w:rFonts w:ascii="Times New Roman" w:hAnsi="Times New Roman"/>
          <w:sz w:val="24"/>
          <w:szCs w:val="24"/>
        </w:rPr>
        <w:tab/>
        <w:t>9.2. Parakstot Līgumu, Puses apliecina, ka Līgumu no tā parakstīšanas brīža pildīs godprātīgi.</w:t>
      </w:r>
    </w:p>
    <w:p w:rsidR="00606CC5" w:rsidRPr="00CC69C0" w:rsidRDefault="00134E8D" w:rsidP="00606CC5">
      <w:pPr>
        <w:tabs>
          <w:tab w:val="left" w:pos="0"/>
        </w:tabs>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CC69C0">
        <w:rPr>
          <w:rFonts w:ascii="Times New Roman" w:hAnsi="Times New Roman"/>
          <w:color w:val="000000" w:themeColor="text1"/>
          <w:sz w:val="24"/>
          <w:szCs w:val="24"/>
        </w:rPr>
        <w:t xml:space="preserve">9.3. Līgums ir sastādīts latviešu valodā uz </w:t>
      </w:r>
      <w:r w:rsidR="00A15348">
        <w:rPr>
          <w:rFonts w:ascii="Times New Roman" w:hAnsi="Times New Roman"/>
          <w:color w:val="000000" w:themeColor="text1"/>
          <w:sz w:val="24"/>
          <w:szCs w:val="24"/>
        </w:rPr>
        <w:t>6</w:t>
      </w:r>
      <w:r w:rsidRPr="00CC69C0">
        <w:rPr>
          <w:rFonts w:ascii="Times New Roman" w:hAnsi="Times New Roman"/>
          <w:color w:val="000000" w:themeColor="text1"/>
          <w:sz w:val="24"/>
          <w:szCs w:val="24"/>
        </w:rPr>
        <w:t xml:space="preserve"> (</w:t>
      </w:r>
      <w:r w:rsidR="00A15348">
        <w:rPr>
          <w:rFonts w:ascii="Times New Roman" w:hAnsi="Times New Roman"/>
          <w:color w:val="000000" w:themeColor="text1"/>
          <w:sz w:val="24"/>
          <w:szCs w:val="24"/>
        </w:rPr>
        <w:t>sešām</w:t>
      </w:r>
      <w:r w:rsidRPr="00CC69C0">
        <w:rPr>
          <w:rFonts w:ascii="Times New Roman" w:hAnsi="Times New Roman"/>
          <w:color w:val="000000" w:themeColor="text1"/>
          <w:sz w:val="24"/>
          <w:szCs w:val="24"/>
        </w:rPr>
        <w:t>) lapām un</w:t>
      </w:r>
      <w:proofErr w:type="gramStart"/>
      <w:r w:rsidRPr="00CC69C0">
        <w:rPr>
          <w:rFonts w:ascii="Times New Roman" w:hAnsi="Times New Roman"/>
          <w:color w:val="000000" w:themeColor="text1"/>
          <w:sz w:val="24"/>
          <w:szCs w:val="24"/>
        </w:rPr>
        <w:t xml:space="preserve"> parakstīts </w:t>
      </w:r>
      <w:r w:rsidR="00FC36D0">
        <w:rPr>
          <w:rFonts w:ascii="Times New Roman" w:hAnsi="Times New Roman"/>
          <w:color w:val="000000" w:themeColor="text1"/>
          <w:sz w:val="24"/>
          <w:szCs w:val="24"/>
        </w:rPr>
        <w:t>trīs</w:t>
      </w:r>
      <w:r w:rsidRPr="00CC69C0">
        <w:rPr>
          <w:rFonts w:ascii="Times New Roman" w:hAnsi="Times New Roman"/>
          <w:color w:val="000000" w:themeColor="text1"/>
          <w:sz w:val="24"/>
          <w:szCs w:val="24"/>
        </w:rPr>
        <w:t xml:space="preserve"> eksemplāros</w:t>
      </w:r>
      <w:proofErr w:type="gramEnd"/>
      <w:r w:rsidRPr="00CC69C0">
        <w:rPr>
          <w:rFonts w:ascii="Times New Roman" w:hAnsi="Times New Roman"/>
          <w:color w:val="000000" w:themeColor="text1"/>
          <w:sz w:val="24"/>
          <w:szCs w:val="24"/>
        </w:rPr>
        <w:t xml:space="preserve">, no kuriem divi paliek IZNOMĀTĀJAM, viens NOMNIEKAM. Visiem </w:t>
      </w:r>
      <w:r w:rsidR="00FC36D0">
        <w:rPr>
          <w:rFonts w:ascii="Times New Roman" w:hAnsi="Times New Roman"/>
          <w:color w:val="000000" w:themeColor="text1"/>
          <w:sz w:val="24"/>
          <w:szCs w:val="24"/>
        </w:rPr>
        <w:t>trīs</w:t>
      </w:r>
      <w:bookmarkStart w:id="0" w:name="_GoBack"/>
      <w:bookmarkEnd w:id="0"/>
      <w:r w:rsidRPr="00CC69C0">
        <w:rPr>
          <w:rFonts w:ascii="Times New Roman" w:hAnsi="Times New Roman"/>
          <w:color w:val="000000" w:themeColor="text1"/>
          <w:sz w:val="24"/>
          <w:szCs w:val="24"/>
        </w:rPr>
        <w:t xml:space="preserve"> Līguma eksemplāriem ir vienāds juridiskais spēks.</w:t>
      </w:r>
      <w:r w:rsidR="00606CC5" w:rsidRPr="00CC69C0">
        <w:rPr>
          <w:rFonts w:ascii="Times New Roman" w:hAnsi="Times New Roman"/>
          <w:color w:val="000000" w:themeColor="text1"/>
          <w:sz w:val="24"/>
          <w:szCs w:val="24"/>
        </w:rPr>
        <w:t xml:space="preserve"> </w:t>
      </w:r>
    </w:p>
    <w:p w:rsidR="00134E8D" w:rsidRPr="00F429F9" w:rsidRDefault="00134E8D" w:rsidP="00330259">
      <w:pPr>
        <w:tabs>
          <w:tab w:val="left" w:pos="0"/>
        </w:tabs>
        <w:jc w:val="both"/>
        <w:rPr>
          <w:rFonts w:ascii="Times New Roman" w:hAnsi="Times New Roman"/>
          <w:sz w:val="24"/>
          <w:szCs w:val="24"/>
        </w:rPr>
      </w:pPr>
      <w:r w:rsidRPr="00870AA0">
        <w:rPr>
          <w:rFonts w:ascii="Times New Roman" w:hAnsi="Times New Roman"/>
          <w:color w:val="000000" w:themeColor="text1"/>
          <w:sz w:val="24"/>
          <w:szCs w:val="24"/>
        </w:rPr>
        <w:lastRenderedPageBreak/>
        <w:tab/>
        <w:t xml:space="preserve">9.4. Visi strīdi, kas rodas Līguma sakarā, vispirms tiek risināti Pušu savstarpējās sarunās. Ja sarunas strīdus neatrisina, tie tiks izšķirti saskaņā ar </w:t>
      </w:r>
      <w:r w:rsidRPr="00F429F9">
        <w:rPr>
          <w:rFonts w:ascii="Times New Roman" w:hAnsi="Times New Roman"/>
          <w:sz w:val="24"/>
          <w:szCs w:val="24"/>
        </w:rPr>
        <w:t>normatīvajiem aktiem.</w:t>
      </w:r>
    </w:p>
    <w:p w:rsidR="00134E8D" w:rsidRPr="00F429F9" w:rsidRDefault="00134E8D" w:rsidP="00BF6515">
      <w:pPr>
        <w:tabs>
          <w:tab w:val="left" w:pos="0"/>
        </w:tabs>
        <w:jc w:val="both"/>
        <w:rPr>
          <w:rFonts w:ascii="Times New Roman" w:hAnsi="Times New Roman"/>
          <w:sz w:val="24"/>
          <w:szCs w:val="24"/>
        </w:rPr>
      </w:pPr>
      <w:r w:rsidRPr="00F429F9">
        <w:rPr>
          <w:rFonts w:ascii="Times New Roman" w:hAnsi="Times New Roman"/>
          <w:sz w:val="24"/>
          <w:szCs w:val="24"/>
        </w:rPr>
        <w:tab/>
        <w:t xml:space="preserve">9.5. Ja kādi Līguma punkti kļūst pretrunā ar likumu, tas neietekmē Līguma darbību kopumā. Spēkā neesošie punkti ir jāaizstāj ar citiem Līguma mērķim un </w:t>
      </w:r>
      <w:r w:rsidR="00A10E90" w:rsidRPr="00F429F9">
        <w:rPr>
          <w:rFonts w:ascii="Times New Roman" w:hAnsi="Times New Roman"/>
          <w:sz w:val="24"/>
          <w:szCs w:val="24"/>
        </w:rPr>
        <w:t xml:space="preserve">saturam atbilstošiem punktiem. </w:t>
      </w:r>
    </w:p>
    <w:p w:rsidR="00134E8D" w:rsidRPr="00F429F9" w:rsidRDefault="00134E8D" w:rsidP="00B762CD">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9.6. Visi paziņojumi Līguma sakarā nosūtāmi uz zemāk minētām adresēm, un visi paziņojumi, izņemot rēķinus,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9.7. Šis parakstītais Līgums pilnībā apliecina Pušu vienošanos. Nekādi mutiski </w:t>
      </w:r>
      <w:r w:rsidR="0013171F">
        <w:rPr>
          <w:rFonts w:ascii="Times New Roman" w:hAnsi="Times New Roman"/>
          <w:sz w:val="24"/>
          <w:szCs w:val="24"/>
        </w:rPr>
        <w:t>grozī</w:t>
      </w:r>
      <w:r w:rsidR="0013171F" w:rsidRPr="00F429F9">
        <w:rPr>
          <w:rFonts w:ascii="Times New Roman" w:hAnsi="Times New Roman"/>
          <w:sz w:val="24"/>
          <w:szCs w:val="24"/>
        </w:rPr>
        <w:t xml:space="preserve">jumi </w:t>
      </w:r>
      <w:r w:rsidR="00BE5A46" w:rsidRPr="00F429F9">
        <w:rPr>
          <w:rFonts w:ascii="Times New Roman" w:hAnsi="Times New Roman"/>
          <w:sz w:val="24"/>
          <w:szCs w:val="24"/>
        </w:rPr>
        <w:t xml:space="preserve">netiks uzskatīti par </w:t>
      </w:r>
      <w:r w:rsidRPr="00F429F9">
        <w:rPr>
          <w:rFonts w:ascii="Times New Roman" w:hAnsi="Times New Roman"/>
          <w:sz w:val="24"/>
          <w:szCs w:val="24"/>
        </w:rPr>
        <w:t>Līguma no</w:t>
      </w:r>
      <w:r w:rsidR="00BE5A46" w:rsidRPr="00F429F9">
        <w:rPr>
          <w:rFonts w:ascii="Times New Roman" w:hAnsi="Times New Roman"/>
          <w:sz w:val="24"/>
          <w:szCs w:val="24"/>
        </w:rPr>
        <w:t>teikumiem. Jebkur</w:t>
      </w:r>
      <w:r w:rsidR="0013171F">
        <w:rPr>
          <w:rFonts w:ascii="Times New Roman" w:hAnsi="Times New Roman"/>
          <w:sz w:val="24"/>
          <w:szCs w:val="24"/>
        </w:rPr>
        <w:t>i</w:t>
      </w:r>
      <w:r w:rsidR="00BE5A46" w:rsidRPr="00F429F9">
        <w:rPr>
          <w:rFonts w:ascii="Times New Roman" w:hAnsi="Times New Roman"/>
          <w:sz w:val="24"/>
          <w:szCs w:val="24"/>
        </w:rPr>
        <w:t xml:space="preserve"> </w:t>
      </w:r>
      <w:r w:rsidR="0013171F">
        <w:rPr>
          <w:rFonts w:ascii="Times New Roman" w:hAnsi="Times New Roman"/>
          <w:sz w:val="24"/>
          <w:szCs w:val="24"/>
        </w:rPr>
        <w:t>grozījumi</w:t>
      </w:r>
      <w:r w:rsidR="0013171F" w:rsidRPr="00F429F9">
        <w:rPr>
          <w:rFonts w:ascii="Times New Roman" w:hAnsi="Times New Roman"/>
          <w:sz w:val="24"/>
          <w:szCs w:val="24"/>
        </w:rPr>
        <w:t xml:space="preserve"> </w:t>
      </w:r>
      <w:r w:rsidRPr="00F429F9">
        <w:rPr>
          <w:rFonts w:ascii="Times New Roman" w:hAnsi="Times New Roman"/>
          <w:sz w:val="24"/>
          <w:szCs w:val="24"/>
        </w:rPr>
        <w:t>Līguma noteikumos, izņemot 3.8.punktā minēt</w:t>
      </w:r>
      <w:r w:rsidR="0013171F">
        <w:rPr>
          <w:rFonts w:ascii="Times New Roman" w:hAnsi="Times New Roman"/>
          <w:sz w:val="24"/>
          <w:szCs w:val="24"/>
        </w:rPr>
        <w:t>o</w:t>
      </w:r>
      <w:r w:rsidRPr="00F429F9">
        <w:rPr>
          <w:rFonts w:ascii="Times New Roman" w:hAnsi="Times New Roman"/>
          <w:sz w:val="24"/>
          <w:szCs w:val="24"/>
        </w:rPr>
        <w:t>s, stājas spēkā tikai tad, kad t</w:t>
      </w:r>
      <w:r w:rsidR="0013171F">
        <w:rPr>
          <w:rFonts w:ascii="Times New Roman" w:hAnsi="Times New Roman"/>
          <w:sz w:val="24"/>
          <w:szCs w:val="24"/>
        </w:rPr>
        <w:t>ie</w:t>
      </w:r>
      <w:r w:rsidRPr="00F429F9">
        <w:rPr>
          <w:rFonts w:ascii="Times New Roman" w:hAnsi="Times New Roman"/>
          <w:sz w:val="24"/>
          <w:szCs w:val="24"/>
        </w:rPr>
        <w:t xml:space="preserve"> tiek noformēt</w:t>
      </w:r>
      <w:r w:rsidR="0013171F">
        <w:rPr>
          <w:rFonts w:ascii="Times New Roman" w:hAnsi="Times New Roman"/>
          <w:sz w:val="24"/>
          <w:szCs w:val="24"/>
        </w:rPr>
        <w:t>i</w:t>
      </w:r>
      <w:r w:rsidRPr="00F429F9">
        <w:rPr>
          <w:rFonts w:ascii="Times New Roman" w:hAnsi="Times New Roman"/>
          <w:sz w:val="24"/>
          <w:szCs w:val="24"/>
        </w:rPr>
        <w:t xml:space="preserve"> rakstiski un t</w:t>
      </w:r>
      <w:r w:rsidR="0013171F">
        <w:rPr>
          <w:rFonts w:ascii="Times New Roman" w:hAnsi="Times New Roman"/>
          <w:sz w:val="24"/>
          <w:szCs w:val="24"/>
        </w:rPr>
        <w:t>o</w:t>
      </w:r>
      <w:r w:rsidRPr="00F429F9">
        <w:rPr>
          <w:rFonts w:ascii="Times New Roman" w:hAnsi="Times New Roman"/>
          <w:sz w:val="24"/>
          <w:szCs w:val="24"/>
        </w:rPr>
        <w:t>s paraksta abas Puses.</w:t>
      </w:r>
    </w:p>
    <w:p w:rsidR="00134E8D" w:rsidRPr="00F429F9" w:rsidRDefault="00134E8D" w:rsidP="00BF6515">
      <w:pPr>
        <w:pStyle w:val="Pamatteksts"/>
        <w:tabs>
          <w:tab w:val="left" w:pos="0"/>
        </w:tabs>
        <w:rPr>
          <w:rFonts w:ascii="Times New Roman" w:hAnsi="Times New Roman"/>
          <w:sz w:val="24"/>
          <w:szCs w:val="24"/>
        </w:rPr>
      </w:pPr>
      <w:r w:rsidRPr="00F429F9">
        <w:rPr>
          <w:rFonts w:ascii="Times New Roman" w:hAnsi="Times New Roman"/>
          <w:sz w:val="24"/>
          <w:szCs w:val="24"/>
        </w:rPr>
        <w:tab/>
        <w:t>9.8. Savstarpējās Pušu attiec</w:t>
      </w:r>
      <w:r w:rsidR="00BE5A46" w:rsidRPr="00F429F9">
        <w:rPr>
          <w:rFonts w:ascii="Times New Roman" w:hAnsi="Times New Roman"/>
          <w:sz w:val="24"/>
          <w:szCs w:val="24"/>
        </w:rPr>
        <w:t>ības, kas netika paredzētas</w:t>
      </w:r>
      <w:r w:rsidRPr="00F429F9">
        <w:rPr>
          <w:rFonts w:ascii="Times New Roman" w:hAnsi="Times New Roman"/>
          <w:sz w:val="24"/>
          <w:szCs w:val="24"/>
        </w:rPr>
        <w:t xml:space="preserve"> Līgumā, ir regulējamas saskaņā ar normatīviem aktiem.</w:t>
      </w:r>
    </w:p>
    <w:p w:rsidR="00DA212B" w:rsidRPr="00F429F9" w:rsidRDefault="00134E8D" w:rsidP="00D32CD4">
      <w:pPr>
        <w:tabs>
          <w:tab w:val="left" w:pos="0"/>
        </w:tabs>
        <w:jc w:val="both"/>
        <w:rPr>
          <w:rFonts w:ascii="Times New Roman" w:hAnsi="Times New Roman"/>
          <w:sz w:val="24"/>
          <w:szCs w:val="24"/>
        </w:rPr>
      </w:pPr>
      <w:r w:rsidRPr="00F429F9">
        <w:rPr>
          <w:rFonts w:ascii="Times New Roman" w:hAnsi="Times New Roman"/>
          <w:sz w:val="24"/>
          <w:szCs w:val="24"/>
        </w:rPr>
        <w:tab/>
      </w:r>
    </w:p>
    <w:p w:rsidR="00134E8D" w:rsidRPr="00F429F9" w:rsidRDefault="00134E8D" w:rsidP="00F6731F">
      <w:pPr>
        <w:jc w:val="center"/>
        <w:rPr>
          <w:rFonts w:ascii="Times New Roman" w:hAnsi="Times New Roman"/>
          <w:b/>
          <w:sz w:val="24"/>
          <w:szCs w:val="24"/>
        </w:rPr>
      </w:pPr>
      <w:r w:rsidRPr="00F429F9">
        <w:rPr>
          <w:rFonts w:ascii="Times New Roman" w:hAnsi="Times New Roman"/>
          <w:b/>
          <w:sz w:val="24"/>
          <w:szCs w:val="24"/>
        </w:rPr>
        <w:t>10. Pušu juridiskās adreses, rekvizīti un paraksti:</w:t>
      </w:r>
    </w:p>
    <w:p w:rsidR="00606CC5" w:rsidRPr="00F429F9" w:rsidRDefault="00606CC5" w:rsidP="00F6731F">
      <w:pPr>
        <w:jc w:val="center"/>
        <w:rPr>
          <w:rFonts w:ascii="Times New Roman" w:hAnsi="Times New Roman"/>
          <w:b/>
          <w:sz w:val="24"/>
          <w:szCs w:val="24"/>
        </w:rPr>
      </w:pPr>
    </w:p>
    <w:p w:rsidR="00134E8D" w:rsidRPr="00F429F9" w:rsidRDefault="00134E8D" w:rsidP="0065595A">
      <w:pPr>
        <w:ind w:right="-7" w:firstLine="720"/>
        <w:jc w:val="both"/>
        <w:rPr>
          <w:rFonts w:ascii="Times New Roman" w:hAnsi="Times New Roman"/>
          <w:b/>
          <w:sz w:val="24"/>
          <w:szCs w:val="24"/>
        </w:rPr>
      </w:pPr>
      <w:r w:rsidRPr="00F429F9">
        <w:rPr>
          <w:rFonts w:ascii="Times New Roman" w:hAnsi="Times New Roman"/>
          <w:b/>
          <w:sz w:val="24"/>
          <w:szCs w:val="24"/>
        </w:rPr>
        <w:t>IZNOMĀTĀJS:</w:t>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t>NOMNIEKS:</w:t>
      </w:r>
    </w:p>
    <w:p w:rsidR="00134E8D" w:rsidRPr="00F429F9" w:rsidRDefault="007D1924" w:rsidP="0065595A">
      <w:pPr>
        <w:ind w:right="-568" w:firstLine="720"/>
        <w:jc w:val="both"/>
        <w:rPr>
          <w:rFonts w:ascii="Times New Roman" w:hAnsi="Times New Roman"/>
          <w:sz w:val="24"/>
          <w:szCs w:val="24"/>
        </w:rPr>
      </w:pPr>
      <w:r w:rsidRPr="00F429F9">
        <w:rPr>
          <w:rFonts w:ascii="Times New Roman" w:hAnsi="Times New Roman"/>
          <w:sz w:val="24"/>
          <w:szCs w:val="24"/>
        </w:rPr>
        <w:t>VS</w:t>
      </w:r>
      <w:r w:rsidR="008E1146">
        <w:rPr>
          <w:rFonts w:ascii="Times New Roman" w:hAnsi="Times New Roman"/>
          <w:sz w:val="24"/>
          <w:szCs w:val="24"/>
        </w:rPr>
        <w:t>IA</w:t>
      </w:r>
      <w:r w:rsidRPr="00F429F9">
        <w:rPr>
          <w:rFonts w:ascii="Times New Roman" w:hAnsi="Times New Roman"/>
          <w:sz w:val="24"/>
          <w:szCs w:val="24"/>
        </w:rPr>
        <w:t xml:space="preserve"> „</w:t>
      </w:r>
      <w:r w:rsidR="008E1146">
        <w:rPr>
          <w:rFonts w:ascii="Times New Roman" w:hAnsi="Times New Roman"/>
          <w:sz w:val="24"/>
          <w:szCs w:val="24"/>
        </w:rPr>
        <w:t xml:space="preserve">Slimnīca „Ģintermuiža”” </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 xml:space="preserve">_____________________ </w:t>
      </w:r>
    </w:p>
    <w:p w:rsidR="00134E8D" w:rsidRPr="00F429F9" w:rsidRDefault="00134E8D" w:rsidP="0065595A">
      <w:pPr>
        <w:ind w:right="-568"/>
        <w:jc w:val="both"/>
        <w:rPr>
          <w:rFonts w:ascii="Times New Roman" w:hAnsi="Times New Roman"/>
          <w:sz w:val="24"/>
          <w:szCs w:val="24"/>
        </w:rPr>
      </w:pPr>
      <w:r w:rsidRPr="00F429F9">
        <w:rPr>
          <w:rFonts w:ascii="Times New Roman" w:hAnsi="Times New Roman"/>
          <w:sz w:val="24"/>
          <w:szCs w:val="24"/>
        </w:rPr>
        <w:tab/>
      </w:r>
      <w:r w:rsidR="008E1146">
        <w:rPr>
          <w:rFonts w:ascii="Times New Roman" w:hAnsi="Times New Roman"/>
          <w:sz w:val="24"/>
          <w:szCs w:val="24"/>
        </w:rPr>
        <w:t>Filozofu 69</w:t>
      </w:r>
      <w:r w:rsidRPr="00F429F9">
        <w:rPr>
          <w:rFonts w:ascii="Times New Roman" w:hAnsi="Times New Roman"/>
          <w:sz w:val="24"/>
          <w:szCs w:val="24"/>
        </w:rPr>
        <w:t xml:space="preserve">, </w:t>
      </w:r>
      <w:r w:rsidR="008E1146">
        <w:rPr>
          <w:rFonts w:ascii="Times New Roman" w:hAnsi="Times New Roman"/>
          <w:sz w:val="24"/>
          <w:szCs w:val="24"/>
        </w:rPr>
        <w:t>Jelgava</w:t>
      </w:r>
      <w:r w:rsidRPr="00F429F9">
        <w:rPr>
          <w:rFonts w:ascii="Times New Roman" w:hAnsi="Times New Roman"/>
          <w:sz w:val="24"/>
          <w:szCs w:val="24"/>
        </w:rPr>
        <w:t>, LV-</w:t>
      </w:r>
      <w:r w:rsidR="008E1146">
        <w:rPr>
          <w:rFonts w:ascii="Times New Roman" w:hAnsi="Times New Roman"/>
          <w:sz w:val="24"/>
          <w:szCs w:val="24"/>
        </w:rPr>
        <w:t>3008</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Tālr.</w:t>
      </w:r>
      <w:r w:rsidR="008E1146">
        <w:rPr>
          <w:rFonts w:ascii="Times New Roman" w:hAnsi="Times New Roman"/>
          <w:sz w:val="24"/>
          <w:szCs w:val="24"/>
        </w:rPr>
        <w:t>63026690</w:t>
      </w:r>
      <w:r w:rsidRPr="00F429F9">
        <w:rPr>
          <w:rFonts w:ascii="Times New Roman" w:hAnsi="Times New Roman"/>
          <w:sz w:val="24"/>
          <w:szCs w:val="24"/>
        </w:rPr>
        <w:t xml:space="preserve">, fakss </w:t>
      </w:r>
      <w:r w:rsidR="008E1146">
        <w:rPr>
          <w:rFonts w:ascii="Times New Roman" w:hAnsi="Times New Roman"/>
          <w:sz w:val="24"/>
          <w:szCs w:val="24"/>
        </w:rPr>
        <w:t>63007126</w:t>
      </w:r>
      <w:r w:rsidR="008E1146">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8E1146" w:rsidP="0065595A">
      <w:pPr>
        <w:ind w:firstLine="720"/>
        <w:jc w:val="both"/>
        <w:rPr>
          <w:rFonts w:ascii="Times New Roman" w:hAnsi="Times New Roman"/>
          <w:sz w:val="24"/>
          <w:szCs w:val="24"/>
        </w:rPr>
      </w:pPr>
      <w:r>
        <w:rPr>
          <w:rFonts w:ascii="Times New Roman" w:hAnsi="Times New Roman"/>
          <w:sz w:val="24"/>
          <w:szCs w:val="24"/>
        </w:rPr>
        <w:t>Reģ.</w:t>
      </w:r>
      <w:r w:rsidR="00134E8D" w:rsidRPr="00F429F9">
        <w:rPr>
          <w:rFonts w:ascii="Times New Roman" w:hAnsi="Times New Roman"/>
          <w:sz w:val="24"/>
          <w:szCs w:val="24"/>
        </w:rPr>
        <w:t xml:space="preserve"> Nr. </w:t>
      </w:r>
      <w:r>
        <w:rPr>
          <w:rFonts w:ascii="Times New Roman" w:hAnsi="Times New Roman"/>
          <w:sz w:val="24"/>
          <w:szCs w:val="24"/>
        </w:rPr>
        <w:t>40003407396</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 xml:space="preserve"> </w:t>
      </w:r>
      <w:r w:rsidR="00134E8D" w:rsidRPr="00F429F9">
        <w:rPr>
          <w:rFonts w:ascii="Times New Roman" w:hAnsi="Times New Roman"/>
          <w:sz w:val="24"/>
          <w:szCs w:val="24"/>
        </w:rPr>
        <w:tab/>
        <w:t>_____________________</w:t>
      </w:r>
    </w:p>
    <w:p w:rsidR="00134E8D" w:rsidRPr="00F429F9" w:rsidRDefault="007D1924" w:rsidP="0065595A">
      <w:pPr>
        <w:ind w:firstLine="720"/>
        <w:jc w:val="both"/>
        <w:rPr>
          <w:rFonts w:ascii="Times New Roman" w:hAnsi="Times New Roman"/>
          <w:sz w:val="24"/>
          <w:szCs w:val="24"/>
        </w:rPr>
      </w:pPr>
      <w:r w:rsidRPr="00F429F9">
        <w:rPr>
          <w:rFonts w:ascii="Times New Roman" w:hAnsi="Times New Roman"/>
          <w:sz w:val="24"/>
          <w:szCs w:val="24"/>
        </w:rPr>
        <w:t>AS „</w:t>
      </w:r>
      <w:proofErr w:type="spellStart"/>
      <w:r w:rsidR="008E1146">
        <w:rPr>
          <w:rFonts w:ascii="Times New Roman" w:hAnsi="Times New Roman"/>
          <w:sz w:val="24"/>
          <w:szCs w:val="24"/>
        </w:rPr>
        <w:t>Swedbank</w:t>
      </w:r>
      <w:proofErr w:type="spellEnd"/>
      <w:r w:rsidR="00134E8D" w:rsidRPr="00F429F9">
        <w:rPr>
          <w:rFonts w:ascii="Times New Roman" w:hAnsi="Times New Roman"/>
          <w:sz w:val="24"/>
          <w:szCs w:val="24"/>
        </w:rPr>
        <w:t>”</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 xml:space="preserve">Bankas kods: </w:t>
      </w:r>
      <w:r w:rsidR="008E1146">
        <w:rPr>
          <w:rFonts w:ascii="Times New Roman" w:hAnsi="Times New Roman"/>
          <w:sz w:val="24"/>
          <w:szCs w:val="24"/>
        </w:rPr>
        <w:t>HABALV22</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Konta Nr.</w:t>
      </w:r>
      <w:r w:rsidR="000B170B">
        <w:rPr>
          <w:rFonts w:ascii="Times New Roman" w:hAnsi="Times New Roman"/>
          <w:sz w:val="24"/>
          <w:szCs w:val="24"/>
        </w:rPr>
        <w:t>LV36HABA0140705715600</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AE394E" w:rsidRPr="00F429F9" w:rsidRDefault="00AE394E" w:rsidP="0065595A">
      <w:pPr>
        <w:ind w:firstLine="720"/>
        <w:jc w:val="both"/>
        <w:rPr>
          <w:rFonts w:ascii="Times New Roman" w:hAnsi="Times New Roman"/>
          <w:sz w:val="24"/>
          <w:szCs w:val="24"/>
        </w:rPr>
      </w:pPr>
    </w:p>
    <w:p w:rsidR="00606CC5" w:rsidRPr="000B170B" w:rsidRDefault="00606CC5" w:rsidP="000B170B">
      <w:pPr>
        <w:ind w:firstLine="720"/>
        <w:jc w:val="both"/>
        <w:rPr>
          <w:rFonts w:ascii="Times New Roman" w:hAnsi="Times New Roman"/>
          <w:sz w:val="24"/>
          <w:szCs w:val="24"/>
        </w:rPr>
      </w:pPr>
      <w:r w:rsidRPr="00F429F9">
        <w:rPr>
          <w:rFonts w:ascii="Times New Roman" w:hAnsi="Times New Roman"/>
          <w:sz w:val="24"/>
          <w:szCs w:val="24"/>
        </w:rPr>
        <w:t xml:space="preserve">Valdes </w:t>
      </w:r>
      <w:r w:rsidR="008E1146">
        <w:rPr>
          <w:rFonts w:ascii="Times New Roman" w:hAnsi="Times New Roman"/>
          <w:sz w:val="24"/>
          <w:szCs w:val="24"/>
        </w:rPr>
        <w:t>loceklis</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606CC5" w:rsidRPr="00F429F9" w:rsidRDefault="00606CC5" w:rsidP="00606CC5">
      <w:pPr>
        <w:ind w:firstLine="720"/>
        <w:jc w:val="both"/>
        <w:rPr>
          <w:rFonts w:ascii="Times New Roman" w:hAnsi="Times New Roman"/>
          <w:sz w:val="24"/>
          <w:szCs w:val="24"/>
        </w:rPr>
      </w:pPr>
      <w:r w:rsidRPr="00F429F9">
        <w:rPr>
          <w:rFonts w:ascii="Times New Roman" w:hAnsi="Times New Roman"/>
          <w:sz w:val="24"/>
          <w:szCs w:val="24"/>
        </w:rPr>
        <w:t xml:space="preserve">_________________________    </w:t>
      </w:r>
      <w:r w:rsidRPr="00F429F9">
        <w:rPr>
          <w:rFonts w:ascii="Times New Roman" w:hAnsi="Times New Roman"/>
          <w:sz w:val="24"/>
          <w:szCs w:val="24"/>
        </w:rPr>
        <w:tab/>
      </w:r>
      <w:r w:rsidRPr="00F429F9">
        <w:rPr>
          <w:rFonts w:ascii="Times New Roman" w:hAnsi="Times New Roman"/>
          <w:sz w:val="24"/>
          <w:szCs w:val="24"/>
        </w:rPr>
        <w:tab/>
        <w:t xml:space="preserve">      </w:t>
      </w:r>
      <w:r w:rsidRPr="00F429F9">
        <w:rPr>
          <w:rFonts w:ascii="Times New Roman" w:hAnsi="Times New Roman"/>
          <w:sz w:val="24"/>
          <w:szCs w:val="24"/>
        </w:rPr>
        <w:tab/>
        <w:t>_______________________</w:t>
      </w:r>
    </w:p>
    <w:p w:rsidR="00606CC5" w:rsidRPr="00F429F9" w:rsidRDefault="00606CC5" w:rsidP="00606CC5">
      <w:pPr>
        <w:jc w:val="both"/>
        <w:rPr>
          <w:rFonts w:ascii="Times New Roman" w:hAnsi="Times New Roman"/>
          <w:sz w:val="24"/>
          <w:szCs w:val="24"/>
        </w:rPr>
      </w:pP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roofErr w:type="spellStart"/>
      <w:r w:rsidR="008E1146">
        <w:rPr>
          <w:rFonts w:ascii="Times New Roman" w:hAnsi="Times New Roman"/>
          <w:sz w:val="24"/>
          <w:szCs w:val="24"/>
        </w:rPr>
        <w:t>U.Čāčus</w:t>
      </w:r>
      <w:proofErr w:type="spellEnd"/>
      <w:r w:rsidRPr="00F429F9">
        <w:rPr>
          <w:rFonts w:ascii="Times New Roman" w:hAnsi="Times New Roman"/>
          <w:sz w:val="24"/>
          <w:szCs w:val="24"/>
        </w:rPr>
        <w:tab/>
        <w:t xml:space="preserve"> </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 xml:space="preserve">      </w:t>
      </w: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134E8D" w:rsidRPr="00F429F9" w:rsidRDefault="00134E8D" w:rsidP="00D93A36">
      <w:pPr>
        <w:jc w:val="both"/>
        <w:rPr>
          <w:rFonts w:ascii="Times New Roman" w:hAnsi="Times New Roman"/>
          <w:sz w:val="16"/>
          <w:szCs w:val="16"/>
        </w:rPr>
      </w:pPr>
      <w:r w:rsidRPr="00F429F9">
        <w:rPr>
          <w:rFonts w:ascii="Times New Roman" w:hAnsi="Times New Roman"/>
          <w:sz w:val="16"/>
          <w:szCs w:val="16"/>
        </w:rPr>
        <w:t>Pielikumā: 1. Īpašuma izvietojuma plāns dabā.</w:t>
      </w:r>
    </w:p>
    <w:p w:rsidR="00134E8D" w:rsidRDefault="00606CC5" w:rsidP="0065595A">
      <w:pPr>
        <w:autoSpaceDE w:val="0"/>
        <w:autoSpaceDN w:val="0"/>
        <w:adjustRightInd w:val="0"/>
        <w:ind w:firstLine="720"/>
        <w:jc w:val="both"/>
        <w:rPr>
          <w:rFonts w:ascii="Times New Roman" w:hAnsi="Times New Roman"/>
          <w:sz w:val="16"/>
          <w:szCs w:val="16"/>
        </w:rPr>
      </w:pPr>
      <w:r w:rsidRPr="00F429F9">
        <w:rPr>
          <w:rFonts w:ascii="Times New Roman" w:hAnsi="Times New Roman"/>
          <w:sz w:val="16"/>
          <w:szCs w:val="16"/>
        </w:rPr>
        <w:t xml:space="preserve"> </w:t>
      </w:r>
      <w:r w:rsidR="00134E8D" w:rsidRPr="00F429F9">
        <w:rPr>
          <w:rFonts w:ascii="Times New Roman" w:hAnsi="Times New Roman"/>
          <w:sz w:val="16"/>
          <w:szCs w:val="16"/>
        </w:rPr>
        <w:t>2. Īpašuma nodošanas un pieņemšanas akts.</w:t>
      </w:r>
    </w:p>
    <w:p w:rsidR="00FC36D0" w:rsidRPr="00F429F9" w:rsidRDefault="00FC36D0" w:rsidP="00FC36D0">
      <w:pPr>
        <w:ind w:firstLine="720"/>
        <w:jc w:val="both"/>
        <w:rPr>
          <w:rFonts w:ascii="Times New Roman" w:hAnsi="Times New Roman"/>
          <w:sz w:val="16"/>
          <w:szCs w:val="16"/>
        </w:rPr>
      </w:pPr>
      <w:r>
        <w:rPr>
          <w:rFonts w:ascii="Times New Roman" w:hAnsi="Times New Roman"/>
          <w:sz w:val="16"/>
          <w:szCs w:val="16"/>
        </w:rPr>
        <w:t xml:space="preserve"> </w:t>
      </w:r>
      <w:r w:rsidRPr="00F429F9">
        <w:rPr>
          <w:rFonts w:ascii="Times New Roman" w:hAnsi="Times New Roman"/>
          <w:sz w:val="16"/>
          <w:szCs w:val="16"/>
        </w:rPr>
        <w:t>3. Instrukcija ‘’Instrukcija Lietotājam par rīcību pēc negadījuma, kas noticis ar apdrošināto īpašumu”.</w:t>
      </w:r>
    </w:p>
    <w:p w:rsidR="00FC36D0" w:rsidRPr="007E46DC" w:rsidRDefault="00FC36D0" w:rsidP="00FC36D0">
      <w:pPr>
        <w:ind w:firstLine="720"/>
        <w:jc w:val="both"/>
        <w:rPr>
          <w:rFonts w:ascii="Times New Roman" w:hAnsi="Times New Roman"/>
          <w:sz w:val="16"/>
          <w:szCs w:val="16"/>
        </w:rPr>
      </w:pPr>
      <w:r w:rsidRPr="00F429F9">
        <w:rPr>
          <w:rFonts w:ascii="Times New Roman" w:hAnsi="Times New Roman"/>
          <w:sz w:val="16"/>
          <w:szCs w:val="16"/>
        </w:rPr>
        <w:t xml:space="preserve"> 4. Kārtība ‘’Kārtība, kādā </w:t>
      </w:r>
      <w:r>
        <w:rPr>
          <w:rFonts w:ascii="Times New Roman" w:hAnsi="Times New Roman"/>
          <w:sz w:val="16"/>
          <w:szCs w:val="16"/>
        </w:rPr>
        <w:t xml:space="preserve">Nomniekam </w:t>
      </w:r>
      <w:r w:rsidRPr="00F429F9">
        <w:rPr>
          <w:rFonts w:ascii="Times New Roman" w:hAnsi="Times New Roman"/>
          <w:sz w:val="16"/>
          <w:szCs w:val="16"/>
        </w:rPr>
        <w:t xml:space="preserve">tiek atlīdzināti nekustamajam īpašumam veiktie izdevumi”. </w:t>
      </w:r>
    </w:p>
    <w:p w:rsidR="00FC36D0" w:rsidRPr="00F429F9" w:rsidRDefault="00FC36D0" w:rsidP="0065595A">
      <w:pPr>
        <w:autoSpaceDE w:val="0"/>
        <w:autoSpaceDN w:val="0"/>
        <w:adjustRightInd w:val="0"/>
        <w:ind w:firstLine="720"/>
        <w:jc w:val="both"/>
        <w:rPr>
          <w:rFonts w:ascii="Times New Roman" w:hAnsi="Times New Roman"/>
          <w:sz w:val="16"/>
          <w:szCs w:val="16"/>
        </w:rPr>
      </w:pPr>
    </w:p>
    <w:sectPr w:rsidR="00FC36D0" w:rsidRPr="00F429F9" w:rsidSect="00606CC5">
      <w:headerReference w:type="default" r:id="rId8"/>
      <w:headerReference w:type="first" r:id="rId9"/>
      <w:pgSz w:w="11907" w:h="16840"/>
      <w:pgMar w:top="1361" w:right="1304"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5B" w:rsidRDefault="00C00D5B">
      <w:r>
        <w:separator/>
      </w:r>
    </w:p>
  </w:endnote>
  <w:endnote w:type="continuationSeparator" w:id="0">
    <w:p w:rsidR="00C00D5B" w:rsidRDefault="00C0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TimesRoman">
    <w:altName w:val="Arial"/>
    <w:panose1 w:val="00000000000000000000"/>
    <w:charset w:val="00"/>
    <w:family w:val="swiss"/>
    <w:notTrueType/>
    <w:pitch w:val="default"/>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eutonica">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5B" w:rsidRDefault="00C00D5B">
      <w:r>
        <w:separator/>
      </w:r>
    </w:p>
  </w:footnote>
  <w:footnote w:type="continuationSeparator" w:id="0">
    <w:p w:rsidR="00C00D5B" w:rsidRDefault="00C00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0B" w:rsidRPr="008478D2" w:rsidRDefault="002F6FC5" w:rsidP="008478D2">
    <w:pPr>
      <w:pStyle w:val="Galvene"/>
      <w:jc w:val="right"/>
      <w:rPr>
        <w:rFonts w:ascii="Dutch TL" w:hAnsi="Dutch TL"/>
        <w:sz w:val="16"/>
        <w:szCs w:val="16"/>
      </w:rPr>
    </w:pPr>
    <w:r w:rsidRPr="008478D2">
      <w:rPr>
        <w:rFonts w:ascii="Dutch TL" w:hAnsi="Dutch TL"/>
        <w:sz w:val="16"/>
        <w:szCs w:val="16"/>
      </w:rPr>
      <w:fldChar w:fldCharType="begin"/>
    </w:r>
    <w:r w:rsidR="000B170B" w:rsidRPr="008478D2">
      <w:rPr>
        <w:rFonts w:ascii="Dutch TL" w:hAnsi="Dutch TL"/>
        <w:sz w:val="16"/>
        <w:szCs w:val="16"/>
      </w:rPr>
      <w:instrText xml:space="preserve">page </w:instrText>
    </w:r>
    <w:r w:rsidRPr="008478D2">
      <w:rPr>
        <w:rFonts w:ascii="Dutch TL" w:hAnsi="Dutch TL"/>
        <w:sz w:val="16"/>
        <w:szCs w:val="16"/>
      </w:rPr>
      <w:fldChar w:fldCharType="separate"/>
    </w:r>
    <w:r w:rsidR="00FC36D0">
      <w:rPr>
        <w:rFonts w:ascii="Dutch TL" w:hAnsi="Dutch TL"/>
        <w:noProof/>
        <w:sz w:val="16"/>
        <w:szCs w:val="16"/>
      </w:rPr>
      <w:t>2</w:t>
    </w:r>
    <w:r w:rsidRPr="008478D2">
      <w:rPr>
        <w:rFonts w:ascii="Dutch TL" w:hAnsi="Dutch T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0B" w:rsidRDefault="000B170B" w:rsidP="008D1FEE">
    <w:pPr>
      <w:pStyle w:val="Galvene"/>
      <w:jc w:val="right"/>
      <w:rPr>
        <w:sz w:val="18"/>
        <w:szCs w:val="18"/>
      </w:rPr>
    </w:pPr>
    <w:r>
      <w:rPr>
        <w:sz w:val="18"/>
        <w:szCs w:val="18"/>
      </w:rPr>
      <w:t>PROJEKTS</w:t>
    </w:r>
  </w:p>
  <w:p w:rsidR="000B170B" w:rsidRDefault="000B170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41BC"/>
    <w:multiLevelType w:val="hybridMultilevel"/>
    <w:tmpl w:val="582054A6"/>
    <w:lvl w:ilvl="0" w:tplc="D3C273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22D2D4C"/>
    <w:multiLevelType w:val="multilevel"/>
    <w:tmpl w:val="1462382C"/>
    <w:lvl w:ilvl="0">
      <w:start w:val="6"/>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960"/>
        </w:tabs>
        <w:ind w:left="960" w:hanging="600"/>
      </w:pPr>
      <w:rPr>
        <w:rFonts w:cs="Times New Roman" w:hint="default"/>
      </w:rPr>
    </w:lvl>
    <w:lvl w:ilvl="2">
      <w:start w:val="1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3D4E29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74A33"/>
    <w:multiLevelType w:val="multilevel"/>
    <w:tmpl w:val="71B6C0FA"/>
    <w:lvl w:ilvl="0">
      <w:start w:val="6"/>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1020"/>
        </w:tabs>
        <w:ind w:left="1020" w:hanging="660"/>
      </w:pPr>
      <w:rPr>
        <w:rFonts w:cs="Times New Roman" w:hint="default"/>
      </w:rPr>
    </w:lvl>
    <w:lvl w:ilvl="2">
      <w:start w:val="18"/>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4B83225B"/>
    <w:multiLevelType w:val="hybridMultilevel"/>
    <w:tmpl w:val="192025D0"/>
    <w:lvl w:ilvl="0" w:tplc="4398B422">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4D9A425B"/>
    <w:multiLevelType w:val="multilevel"/>
    <w:tmpl w:val="BBD09EFA"/>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830"/>
        </w:tabs>
        <w:ind w:left="1830" w:hanging="1110"/>
      </w:pPr>
      <w:rPr>
        <w:rFonts w:cs="Times New Roman" w:hint="default"/>
      </w:rPr>
    </w:lvl>
    <w:lvl w:ilvl="2">
      <w:start w:val="1"/>
      <w:numFmt w:val="decimal"/>
      <w:lvlText w:val="%1.%2.%3."/>
      <w:lvlJc w:val="left"/>
      <w:pPr>
        <w:tabs>
          <w:tab w:val="num" w:pos="2550"/>
        </w:tabs>
        <w:ind w:left="2550" w:hanging="1110"/>
      </w:pPr>
      <w:rPr>
        <w:rFonts w:cs="Times New Roman" w:hint="default"/>
      </w:rPr>
    </w:lvl>
    <w:lvl w:ilvl="3">
      <w:start w:val="1"/>
      <w:numFmt w:val="decimal"/>
      <w:lvlText w:val="%1.%2.%3.%4."/>
      <w:lvlJc w:val="left"/>
      <w:pPr>
        <w:tabs>
          <w:tab w:val="num" w:pos="3270"/>
        </w:tabs>
        <w:ind w:left="3270" w:hanging="1110"/>
      </w:pPr>
      <w:rPr>
        <w:rFonts w:cs="Times New Roman" w:hint="default"/>
      </w:rPr>
    </w:lvl>
    <w:lvl w:ilvl="4">
      <w:start w:val="1"/>
      <w:numFmt w:val="decimal"/>
      <w:lvlText w:val="%1.%2.%3.%4.%5."/>
      <w:lvlJc w:val="left"/>
      <w:pPr>
        <w:tabs>
          <w:tab w:val="num" w:pos="3990"/>
        </w:tabs>
        <w:ind w:left="3990" w:hanging="111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4F7036BE"/>
    <w:multiLevelType w:val="hybridMultilevel"/>
    <w:tmpl w:val="DEC487DA"/>
    <w:lvl w:ilvl="0" w:tplc="C764C0E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6E8443C"/>
    <w:multiLevelType w:val="hybridMultilevel"/>
    <w:tmpl w:val="8DAA4B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A784D67"/>
    <w:multiLevelType w:val="singleLevel"/>
    <w:tmpl w:val="41CCBB34"/>
    <w:lvl w:ilvl="0">
      <w:start w:val="1"/>
      <w:numFmt w:val="decimal"/>
      <w:lvlText w:val="%1."/>
      <w:lvlJc w:val="left"/>
      <w:pPr>
        <w:tabs>
          <w:tab w:val="num" w:pos="1080"/>
        </w:tabs>
        <w:ind w:left="1080" w:hanging="360"/>
      </w:pPr>
      <w:rPr>
        <w:rFonts w:cs="Times New Roman" w:hint="default"/>
        <w:b/>
      </w:rPr>
    </w:lvl>
  </w:abstractNum>
  <w:abstractNum w:abstractNumId="10" w15:restartNumberingAfterBreak="0">
    <w:nsid w:val="6D970A80"/>
    <w:multiLevelType w:val="hybridMultilevel"/>
    <w:tmpl w:val="165C3708"/>
    <w:lvl w:ilvl="0" w:tplc="78BE8C0C">
      <w:start w:val="1"/>
      <w:numFmt w:val="decimal"/>
      <w:lvlText w:val="%1)"/>
      <w:lvlJc w:val="left"/>
      <w:pPr>
        <w:tabs>
          <w:tab w:val="num" w:pos="1125"/>
        </w:tabs>
        <w:ind w:left="1125" w:hanging="360"/>
      </w:pPr>
      <w:rPr>
        <w:rFonts w:cs="Times New Roman" w:hint="default"/>
      </w:rPr>
    </w:lvl>
    <w:lvl w:ilvl="1" w:tplc="04090019" w:tentative="1">
      <w:start w:val="1"/>
      <w:numFmt w:val="lowerLetter"/>
      <w:lvlText w:val="%2."/>
      <w:lvlJc w:val="left"/>
      <w:pPr>
        <w:tabs>
          <w:tab w:val="num" w:pos="1845"/>
        </w:tabs>
        <w:ind w:left="1845" w:hanging="360"/>
      </w:pPr>
      <w:rPr>
        <w:rFonts w:cs="Times New Roman"/>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num w:numId="1">
    <w:abstractNumId w:val="6"/>
  </w:num>
  <w:num w:numId="2">
    <w:abstractNumId w:val="4"/>
  </w:num>
  <w:num w:numId="3">
    <w:abstractNumId w:val="7"/>
  </w:num>
  <w:num w:numId="4">
    <w:abstractNumId w:val="9"/>
  </w:num>
  <w:num w:numId="5">
    <w:abstractNumId w:val="0"/>
  </w:num>
  <w:num w:numId="6">
    <w:abstractNumId w:val="10"/>
  </w:num>
  <w:num w:numId="7">
    <w:abstractNumId w:val="5"/>
  </w:num>
  <w:num w:numId="8">
    <w:abstractNumId w:val="2"/>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B2"/>
    <w:rsid w:val="00000CC1"/>
    <w:rsid w:val="00004C52"/>
    <w:rsid w:val="00006935"/>
    <w:rsid w:val="00010255"/>
    <w:rsid w:val="0001171A"/>
    <w:rsid w:val="000124FE"/>
    <w:rsid w:val="00016939"/>
    <w:rsid w:val="00016FE4"/>
    <w:rsid w:val="0001714E"/>
    <w:rsid w:val="000261F1"/>
    <w:rsid w:val="000270B0"/>
    <w:rsid w:val="0003068D"/>
    <w:rsid w:val="000331F6"/>
    <w:rsid w:val="00041171"/>
    <w:rsid w:val="00042552"/>
    <w:rsid w:val="0004364D"/>
    <w:rsid w:val="000445DE"/>
    <w:rsid w:val="00047E57"/>
    <w:rsid w:val="00051C7A"/>
    <w:rsid w:val="00053AEE"/>
    <w:rsid w:val="0005574F"/>
    <w:rsid w:val="000625F8"/>
    <w:rsid w:val="00067359"/>
    <w:rsid w:val="00067E48"/>
    <w:rsid w:val="000720F1"/>
    <w:rsid w:val="000765EB"/>
    <w:rsid w:val="00077FAA"/>
    <w:rsid w:val="00082A3C"/>
    <w:rsid w:val="00092978"/>
    <w:rsid w:val="00095F35"/>
    <w:rsid w:val="000A097B"/>
    <w:rsid w:val="000A0F62"/>
    <w:rsid w:val="000A4372"/>
    <w:rsid w:val="000A4EB9"/>
    <w:rsid w:val="000B170B"/>
    <w:rsid w:val="000B4973"/>
    <w:rsid w:val="000B5A0E"/>
    <w:rsid w:val="000C0272"/>
    <w:rsid w:val="000C1306"/>
    <w:rsid w:val="000D23C3"/>
    <w:rsid w:val="000D5A11"/>
    <w:rsid w:val="000D5AB6"/>
    <w:rsid w:val="000D6525"/>
    <w:rsid w:val="000D7FF6"/>
    <w:rsid w:val="000E1405"/>
    <w:rsid w:val="000E1A14"/>
    <w:rsid w:val="000E4782"/>
    <w:rsid w:val="001101F4"/>
    <w:rsid w:val="00111B92"/>
    <w:rsid w:val="0011350F"/>
    <w:rsid w:val="00114C50"/>
    <w:rsid w:val="00117EAE"/>
    <w:rsid w:val="00123A84"/>
    <w:rsid w:val="0013171F"/>
    <w:rsid w:val="00133BCD"/>
    <w:rsid w:val="00134E8D"/>
    <w:rsid w:val="00135582"/>
    <w:rsid w:val="001374FF"/>
    <w:rsid w:val="001429F2"/>
    <w:rsid w:val="00143839"/>
    <w:rsid w:val="00146655"/>
    <w:rsid w:val="001550E4"/>
    <w:rsid w:val="00156000"/>
    <w:rsid w:val="0015696A"/>
    <w:rsid w:val="00156CA5"/>
    <w:rsid w:val="001744A3"/>
    <w:rsid w:val="001757B1"/>
    <w:rsid w:val="001807C4"/>
    <w:rsid w:val="00180F68"/>
    <w:rsid w:val="00182054"/>
    <w:rsid w:val="0018664A"/>
    <w:rsid w:val="00191EFB"/>
    <w:rsid w:val="001921A7"/>
    <w:rsid w:val="001932C0"/>
    <w:rsid w:val="00194E8F"/>
    <w:rsid w:val="00196045"/>
    <w:rsid w:val="00197BF4"/>
    <w:rsid w:val="001C08F9"/>
    <w:rsid w:val="001C1AF3"/>
    <w:rsid w:val="001C2B83"/>
    <w:rsid w:val="001D041A"/>
    <w:rsid w:val="001D050F"/>
    <w:rsid w:val="001D0725"/>
    <w:rsid w:val="001D08D1"/>
    <w:rsid w:val="001D438B"/>
    <w:rsid w:val="001D5787"/>
    <w:rsid w:val="001D75BC"/>
    <w:rsid w:val="001E1324"/>
    <w:rsid w:val="001E2887"/>
    <w:rsid w:val="001E3C9F"/>
    <w:rsid w:val="001E4160"/>
    <w:rsid w:val="001E795D"/>
    <w:rsid w:val="001F0C86"/>
    <w:rsid w:val="001F0DFE"/>
    <w:rsid w:val="001F371F"/>
    <w:rsid w:val="001F6D25"/>
    <w:rsid w:val="00200C94"/>
    <w:rsid w:val="00201936"/>
    <w:rsid w:val="002027A9"/>
    <w:rsid w:val="00202C1D"/>
    <w:rsid w:val="00204422"/>
    <w:rsid w:val="00205928"/>
    <w:rsid w:val="00212CAC"/>
    <w:rsid w:val="00214621"/>
    <w:rsid w:val="00220CA7"/>
    <w:rsid w:val="002213DC"/>
    <w:rsid w:val="002215C0"/>
    <w:rsid w:val="00222840"/>
    <w:rsid w:val="002243F1"/>
    <w:rsid w:val="00224E87"/>
    <w:rsid w:val="00226646"/>
    <w:rsid w:val="00227C3E"/>
    <w:rsid w:val="002329DF"/>
    <w:rsid w:val="0023446D"/>
    <w:rsid w:val="002402F1"/>
    <w:rsid w:val="00242B57"/>
    <w:rsid w:val="0024452C"/>
    <w:rsid w:val="002510AD"/>
    <w:rsid w:val="0025155A"/>
    <w:rsid w:val="00253955"/>
    <w:rsid w:val="00255910"/>
    <w:rsid w:val="00263F6C"/>
    <w:rsid w:val="00276C74"/>
    <w:rsid w:val="00277BBD"/>
    <w:rsid w:val="002811B2"/>
    <w:rsid w:val="00281307"/>
    <w:rsid w:val="00281CFD"/>
    <w:rsid w:val="002825F8"/>
    <w:rsid w:val="00282B4E"/>
    <w:rsid w:val="00284108"/>
    <w:rsid w:val="0028641F"/>
    <w:rsid w:val="002903D0"/>
    <w:rsid w:val="00293EE8"/>
    <w:rsid w:val="002A0660"/>
    <w:rsid w:val="002B5AC0"/>
    <w:rsid w:val="002B7C28"/>
    <w:rsid w:val="002B7E07"/>
    <w:rsid w:val="002C288C"/>
    <w:rsid w:val="002C2B95"/>
    <w:rsid w:val="002C2D32"/>
    <w:rsid w:val="002C3A29"/>
    <w:rsid w:val="002C4560"/>
    <w:rsid w:val="002E2468"/>
    <w:rsid w:val="002E6143"/>
    <w:rsid w:val="002E6FE4"/>
    <w:rsid w:val="002F3F23"/>
    <w:rsid w:val="002F588F"/>
    <w:rsid w:val="002F5D2E"/>
    <w:rsid w:val="002F6FC5"/>
    <w:rsid w:val="00301194"/>
    <w:rsid w:val="00310405"/>
    <w:rsid w:val="003152E7"/>
    <w:rsid w:val="00316FB8"/>
    <w:rsid w:val="003170D2"/>
    <w:rsid w:val="00317644"/>
    <w:rsid w:val="00324615"/>
    <w:rsid w:val="00330259"/>
    <w:rsid w:val="00331F72"/>
    <w:rsid w:val="00337130"/>
    <w:rsid w:val="003405F1"/>
    <w:rsid w:val="0034270E"/>
    <w:rsid w:val="00355468"/>
    <w:rsid w:val="00355A09"/>
    <w:rsid w:val="00356628"/>
    <w:rsid w:val="00360741"/>
    <w:rsid w:val="00360E0A"/>
    <w:rsid w:val="003628B3"/>
    <w:rsid w:val="0036346C"/>
    <w:rsid w:val="003635A8"/>
    <w:rsid w:val="003647D8"/>
    <w:rsid w:val="00366AAF"/>
    <w:rsid w:val="0037022A"/>
    <w:rsid w:val="00372E9B"/>
    <w:rsid w:val="00373F24"/>
    <w:rsid w:val="00376124"/>
    <w:rsid w:val="00376A29"/>
    <w:rsid w:val="00377B30"/>
    <w:rsid w:val="00382491"/>
    <w:rsid w:val="00390708"/>
    <w:rsid w:val="0039138E"/>
    <w:rsid w:val="00394CD6"/>
    <w:rsid w:val="003B3335"/>
    <w:rsid w:val="003B4888"/>
    <w:rsid w:val="003B689B"/>
    <w:rsid w:val="003B7B9D"/>
    <w:rsid w:val="003C04F1"/>
    <w:rsid w:val="003C0E1C"/>
    <w:rsid w:val="003C2240"/>
    <w:rsid w:val="003C3F10"/>
    <w:rsid w:val="003C7B11"/>
    <w:rsid w:val="003D11D2"/>
    <w:rsid w:val="003D14EC"/>
    <w:rsid w:val="003D6F13"/>
    <w:rsid w:val="003D71FC"/>
    <w:rsid w:val="003E0376"/>
    <w:rsid w:val="003E2E61"/>
    <w:rsid w:val="003E49CC"/>
    <w:rsid w:val="003E4EBC"/>
    <w:rsid w:val="003E5A61"/>
    <w:rsid w:val="003F06BD"/>
    <w:rsid w:val="003F1951"/>
    <w:rsid w:val="003F2B63"/>
    <w:rsid w:val="003F57C8"/>
    <w:rsid w:val="0040137B"/>
    <w:rsid w:val="0040143B"/>
    <w:rsid w:val="00403C13"/>
    <w:rsid w:val="004074D2"/>
    <w:rsid w:val="00407BDF"/>
    <w:rsid w:val="004179DA"/>
    <w:rsid w:val="0043039C"/>
    <w:rsid w:val="004306E8"/>
    <w:rsid w:val="0043197F"/>
    <w:rsid w:val="00433052"/>
    <w:rsid w:val="00442516"/>
    <w:rsid w:val="00443AA9"/>
    <w:rsid w:val="004450CF"/>
    <w:rsid w:val="00447D65"/>
    <w:rsid w:val="004513FC"/>
    <w:rsid w:val="00452DC3"/>
    <w:rsid w:val="00454854"/>
    <w:rsid w:val="00457054"/>
    <w:rsid w:val="00461494"/>
    <w:rsid w:val="00463A7C"/>
    <w:rsid w:val="004679B3"/>
    <w:rsid w:val="0047002B"/>
    <w:rsid w:val="00471B3D"/>
    <w:rsid w:val="004730EF"/>
    <w:rsid w:val="00475387"/>
    <w:rsid w:val="0047601D"/>
    <w:rsid w:val="004873FC"/>
    <w:rsid w:val="004877A1"/>
    <w:rsid w:val="0049073B"/>
    <w:rsid w:val="004925A0"/>
    <w:rsid w:val="004A34FD"/>
    <w:rsid w:val="004A6951"/>
    <w:rsid w:val="004A72FA"/>
    <w:rsid w:val="004B2756"/>
    <w:rsid w:val="004B4A7B"/>
    <w:rsid w:val="004B6586"/>
    <w:rsid w:val="004B7EF6"/>
    <w:rsid w:val="004C0966"/>
    <w:rsid w:val="004C1D3E"/>
    <w:rsid w:val="004C29E6"/>
    <w:rsid w:val="004C4E39"/>
    <w:rsid w:val="004C6D55"/>
    <w:rsid w:val="004D0BA9"/>
    <w:rsid w:val="004D4927"/>
    <w:rsid w:val="004D4BC5"/>
    <w:rsid w:val="004D5235"/>
    <w:rsid w:val="004D6B67"/>
    <w:rsid w:val="004E1A11"/>
    <w:rsid w:val="004E34C0"/>
    <w:rsid w:val="004E3776"/>
    <w:rsid w:val="004F203A"/>
    <w:rsid w:val="004F6AAA"/>
    <w:rsid w:val="00500DBE"/>
    <w:rsid w:val="005010C2"/>
    <w:rsid w:val="005076B5"/>
    <w:rsid w:val="00507DD8"/>
    <w:rsid w:val="00510B96"/>
    <w:rsid w:val="005134F8"/>
    <w:rsid w:val="005144C8"/>
    <w:rsid w:val="005148A7"/>
    <w:rsid w:val="00526403"/>
    <w:rsid w:val="0053031E"/>
    <w:rsid w:val="00530B13"/>
    <w:rsid w:val="00532ED8"/>
    <w:rsid w:val="00545935"/>
    <w:rsid w:val="005511F3"/>
    <w:rsid w:val="005532B2"/>
    <w:rsid w:val="00560CEB"/>
    <w:rsid w:val="005701E6"/>
    <w:rsid w:val="005715A7"/>
    <w:rsid w:val="0057270B"/>
    <w:rsid w:val="005764FE"/>
    <w:rsid w:val="00576BAB"/>
    <w:rsid w:val="00581C9E"/>
    <w:rsid w:val="00583B84"/>
    <w:rsid w:val="00584BF5"/>
    <w:rsid w:val="005853B7"/>
    <w:rsid w:val="00585A6C"/>
    <w:rsid w:val="0058672C"/>
    <w:rsid w:val="005925D8"/>
    <w:rsid w:val="00592F82"/>
    <w:rsid w:val="00595C34"/>
    <w:rsid w:val="005964C2"/>
    <w:rsid w:val="005A38FA"/>
    <w:rsid w:val="005A4735"/>
    <w:rsid w:val="005A621F"/>
    <w:rsid w:val="005A6AC3"/>
    <w:rsid w:val="005B01FF"/>
    <w:rsid w:val="005B7F46"/>
    <w:rsid w:val="005C1679"/>
    <w:rsid w:val="005C2BB3"/>
    <w:rsid w:val="005C2E1E"/>
    <w:rsid w:val="005C618C"/>
    <w:rsid w:val="005C6385"/>
    <w:rsid w:val="005D1407"/>
    <w:rsid w:val="005D3FCF"/>
    <w:rsid w:val="005D4280"/>
    <w:rsid w:val="005D5081"/>
    <w:rsid w:val="005D58E9"/>
    <w:rsid w:val="005D66DC"/>
    <w:rsid w:val="005E4F7F"/>
    <w:rsid w:val="005E636E"/>
    <w:rsid w:val="005F3A87"/>
    <w:rsid w:val="00603B77"/>
    <w:rsid w:val="00604C90"/>
    <w:rsid w:val="0060585F"/>
    <w:rsid w:val="00606423"/>
    <w:rsid w:val="00606CC5"/>
    <w:rsid w:val="00610CEC"/>
    <w:rsid w:val="00616A26"/>
    <w:rsid w:val="00627352"/>
    <w:rsid w:val="00636542"/>
    <w:rsid w:val="006468D8"/>
    <w:rsid w:val="00654E71"/>
    <w:rsid w:val="0065595A"/>
    <w:rsid w:val="00657A8A"/>
    <w:rsid w:val="00662040"/>
    <w:rsid w:val="006635FF"/>
    <w:rsid w:val="006638EF"/>
    <w:rsid w:val="00663DB8"/>
    <w:rsid w:val="00665370"/>
    <w:rsid w:val="00665FB8"/>
    <w:rsid w:val="0067020C"/>
    <w:rsid w:val="0067129B"/>
    <w:rsid w:val="00673318"/>
    <w:rsid w:val="006764B3"/>
    <w:rsid w:val="0067759E"/>
    <w:rsid w:val="006833B5"/>
    <w:rsid w:val="00684D1C"/>
    <w:rsid w:val="00685CCE"/>
    <w:rsid w:val="00687797"/>
    <w:rsid w:val="00690E5E"/>
    <w:rsid w:val="006913D5"/>
    <w:rsid w:val="00693C24"/>
    <w:rsid w:val="00694947"/>
    <w:rsid w:val="006A175D"/>
    <w:rsid w:val="006A5FB4"/>
    <w:rsid w:val="006A60BA"/>
    <w:rsid w:val="006A7CC6"/>
    <w:rsid w:val="006B1140"/>
    <w:rsid w:val="006B271B"/>
    <w:rsid w:val="006B79C2"/>
    <w:rsid w:val="006C1060"/>
    <w:rsid w:val="006C3FC9"/>
    <w:rsid w:val="006C4A1D"/>
    <w:rsid w:val="006D530B"/>
    <w:rsid w:val="006D596C"/>
    <w:rsid w:val="006E328B"/>
    <w:rsid w:val="006E35E2"/>
    <w:rsid w:val="006E38E6"/>
    <w:rsid w:val="006F4502"/>
    <w:rsid w:val="006F6ADF"/>
    <w:rsid w:val="0071271A"/>
    <w:rsid w:val="00723273"/>
    <w:rsid w:val="007323DA"/>
    <w:rsid w:val="0073489E"/>
    <w:rsid w:val="007363DB"/>
    <w:rsid w:val="00744B89"/>
    <w:rsid w:val="00745211"/>
    <w:rsid w:val="00745EAB"/>
    <w:rsid w:val="0074690B"/>
    <w:rsid w:val="00750E17"/>
    <w:rsid w:val="007515C6"/>
    <w:rsid w:val="00753FD9"/>
    <w:rsid w:val="00754643"/>
    <w:rsid w:val="00757E38"/>
    <w:rsid w:val="00761448"/>
    <w:rsid w:val="00763358"/>
    <w:rsid w:val="00767FAE"/>
    <w:rsid w:val="0077432F"/>
    <w:rsid w:val="00777D8E"/>
    <w:rsid w:val="00780632"/>
    <w:rsid w:val="00780CB8"/>
    <w:rsid w:val="0078335B"/>
    <w:rsid w:val="007843F9"/>
    <w:rsid w:val="00784749"/>
    <w:rsid w:val="00795B86"/>
    <w:rsid w:val="00796DFE"/>
    <w:rsid w:val="007A0629"/>
    <w:rsid w:val="007B0BCF"/>
    <w:rsid w:val="007B0BE8"/>
    <w:rsid w:val="007B199F"/>
    <w:rsid w:val="007B48D6"/>
    <w:rsid w:val="007C3FAF"/>
    <w:rsid w:val="007C6193"/>
    <w:rsid w:val="007C7CA3"/>
    <w:rsid w:val="007D10AB"/>
    <w:rsid w:val="007D1924"/>
    <w:rsid w:val="007D232D"/>
    <w:rsid w:val="007E2D87"/>
    <w:rsid w:val="007E3629"/>
    <w:rsid w:val="007E380A"/>
    <w:rsid w:val="007E46DC"/>
    <w:rsid w:val="007E6EE9"/>
    <w:rsid w:val="007E7FAB"/>
    <w:rsid w:val="007F0087"/>
    <w:rsid w:val="007F26F5"/>
    <w:rsid w:val="007F457C"/>
    <w:rsid w:val="007F69FE"/>
    <w:rsid w:val="008030A7"/>
    <w:rsid w:val="00805300"/>
    <w:rsid w:val="00811511"/>
    <w:rsid w:val="00811774"/>
    <w:rsid w:val="0081194D"/>
    <w:rsid w:val="00811ABE"/>
    <w:rsid w:val="00814CFD"/>
    <w:rsid w:val="0081722D"/>
    <w:rsid w:val="0082001B"/>
    <w:rsid w:val="008207D7"/>
    <w:rsid w:val="008221F6"/>
    <w:rsid w:val="00822788"/>
    <w:rsid w:val="00826397"/>
    <w:rsid w:val="00830071"/>
    <w:rsid w:val="008303A1"/>
    <w:rsid w:val="00832020"/>
    <w:rsid w:val="0083675C"/>
    <w:rsid w:val="008402BD"/>
    <w:rsid w:val="00841569"/>
    <w:rsid w:val="008418EE"/>
    <w:rsid w:val="008478D2"/>
    <w:rsid w:val="00850E0C"/>
    <w:rsid w:val="008531B0"/>
    <w:rsid w:val="0085347E"/>
    <w:rsid w:val="00865882"/>
    <w:rsid w:val="00866C40"/>
    <w:rsid w:val="00870AA0"/>
    <w:rsid w:val="00870CC4"/>
    <w:rsid w:val="00874461"/>
    <w:rsid w:val="00886615"/>
    <w:rsid w:val="00887AAC"/>
    <w:rsid w:val="00892313"/>
    <w:rsid w:val="00893B5E"/>
    <w:rsid w:val="008A00D7"/>
    <w:rsid w:val="008A13D3"/>
    <w:rsid w:val="008A3F5B"/>
    <w:rsid w:val="008A4DE1"/>
    <w:rsid w:val="008A7CBE"/>
    <w:rsid w:val="008B0868"/>
    <w:rsid w:val="008B180F"/>
    <w:rsid w:val="008B1ED2"/>
    <w:rsid w:val="008B5583"/>
    <w:rsid w:val="008B687A"/>
    <w:rsid w:val="008C026F"/>
    <w:rsid w:val="008C0BA7"/>
    <w:rsid w:val="008C245F"/>
    <w:rsid w:val="008C5439"/>
    <w:rsid w:val="008C5D48"/>
    <w:rsid w:val="008D1FEE"/>
    <w:rsid w:val="008D21D0"/>
    <w:rsid w:val="008D3E71"/>
    <w:rsid w:val="008D48C6"/>
    <w:rsid w:val="008E1146"/>
    <w:rsid w:val="008E6CD0"/>
    <w:rsid w:val="008E6E9D"/>
    <w:rsid w:val="008E7201"/>
    <w:rsid w:val="008F27E6"/>
    <w:rsid w:val="0090418C"/>
    <w:rsid w:val="009062B7"/>
    <w:rsid w:val="009150D6"/>
    <w:rsid w:val="00923FF8"/>
    <w:rsid w:val="00924E6F"/>
    <w:rsid w:val="009268A5"/>
    <w:rsid w:val="00932C65"/>
    <w:rsid w:val="00937146"/>
    <w:rsid w:val="00942970"/>
    <w:rsid w:val="00943371"/>
    <w:rsid w:val="00945347"/>
    <w:rsid w:val="00954511"/>
    <w:rsid w:val="00966E17"/>
    <w:rsid w:val="00970171"/>
    <w:rsid w:val="00973568"/>
    <w:rsid w:val="009956E1"/>
    <w:rsid w:val="00996733"/>
    <w:rsid w:val="009A2362"/>
    <w:rsid w:val="009A44C4"/>
    <w:rsid w:val="009A559C"/>
    <w:rsid w:val="009A63AE"/>
    <w:rsid w:val="009B034B"/>
    <w:rsid w:val="009B4A5C"/>
    <w:rsid w:val="009B5689"/>
    <w:rsid w:val="009B772A"/>
    <w:rsid w:val="009C06C4"/>
    <w:rsid w:val="009D7142"/>
    <w:rsid w:val="009D778D"/>
    <w:rsid w:val="009E264D"/>
    <w:rsid w:val="009E27CF"/>
    <w:rsid w:val="009E2ED0"/>
    <w:rsid w:val="009E58CD"/>
    <w:rsid w:val="009F3868"/>
    <w:rsid w:val="009F5A1C"/>
    <w:rsid w:val="009F7E5F"/>
    <w:rsid w:val="00A0721B"/>
    <w:rsid w:val="00A10E90"/>
    <w:rsid w:val="00A13382"/>
    <w:rsid w:val="00A144E6"/>
    <w:rsid w:val="00A14EA7"/>
    <w:rsid w:val="00A15348"/>
    <w:rsid w:val="00A218CB"/>
    <w:rsid w:val="00A21AFE"/>
    <w:rsid w:val="00A23C3F"/>
    <w:rsid w:val="00A27274"/>
    <w:rsid w:val="00A30424"/>
    <w:rsid w:val="00A31ABC"/>
    <w:rsid w:val="00A356C5"/>
    <w:rsid w:val="00A377B0"/>
    <w:rsid w:val="00A43A1A"/>
    <w:rsid w:val="00A51529"/>
    <w:rsid w:val="00A53931"/>
    <w:rsid w:val="00A56C14"/>
    <w:rsid w:val="00A6166F"/>
    <w:rsid w:val="00A6204D"/>
    <w:rsid w:val="00A73787"/>
    <w:rsid w:val="00A827D4"/>
    <w:rsid w:val="00A83FBB"/>
    <w:rsid w:val="00A8445D"/>
    <w:rsid w:val="00A85425"/>
    <w:rsid w:val="00A85664"/>
    <w:rsid w:val="00A93A0E"/>
    <w:rsid w:val="00A956C1"/>
    <w:rsid w:val="00AA2621"/>
    <w:rsid w:val="00AA3C9F"/>
    <w:rsid w:val="00AA4617"/>
    <w:rsid w:val="00AA4CA3"/>
    <w:rsid w:val="00AA7235"/>
    <w:rsid w:val="00AB228B"/>
    <w:rsid w:val="00AB2F51"/>
    <w:rsid w:val="00AB42A3"/>
    <w:rsid w:val="00AC0511"/>
    <w:rsid w:val="00AC51EC"/>
    <w:rsid w:val="00AC6283"/>
    <w:rsid w:val="00AD364A"/>
    <w:rsid w:val="00AE0288"/>
    <w:rsid w:val="00AE394E"/>
    <w:rsid w:val="00AE5A99"/>
    <w:rsid w:val="00AF3B09"/>
    <w:rsid w:val="00AF7DBB"/>
    <w:rsid w:val="00B03319"/>
    <w:rsid w:val="00B06BA4"/>
    <w:rsid w:val="00B148CF"/>
    <w:rsid w:val="00B166C9"/>
    <w:rsid w:val="00B233F7"/>
    <w:rsid w:val="00B25EDB"/>
    <w:rsid w:val="00B32022"/>
    <w:rsid w:val="00B410D7"/>
    <w:rsid w:val="00B42FEB"/>
    <w:rsid w:val="00B45062"/>
    <w:rsid w:val="00B52C2E"/>
    <w:rsid w:val="00B52EF5"/>
    <w:rsid w:val="00B53681"/>
    <w:rsid w:val="00B605A5"/>
    <w:rsid w:val="00B62968"/>
    <w:rsid w:val="00B65107"/>
    <w:rsid w:val="00B75980"/>
    <w:rsid w:val="00B762CD"/>
    <w:rsid w:val="00B77285"/>
    <w:rsid w:val="00B83EF4"/>
    <w:rsid w:val="00B84969"/>
    <w:rsid w:val="00B91884"/>
    <w:rsid w:val="00BA2DF7"/>
    <w:rsid w:val="00BA543A"/>
    <w:rsid w:val="00BA6098"/>
    <w:rsid w:val="00BA628C"/>
    <w:rsid w:val="00BA6618"/>
    <w:rsid w:val="00BA71BF"/>
    <w:rsid w:val="00BA7F04"/>
    <w:rsid w:val="00BC1DAC"/>
    <w:rsid w:val="00BC7B0F"/>
    <w:rsid w:val="00BD1563"/>
    <w:rsid w:val="00BD47BA"/>
    <w:rsid w:val="00BD7FC3"/>
    <w:rsid w:val="00BE0512"/>
    <w:rsid w:val="00BE2F1E"/>
    <w:rsid w:val="00BE5A46"/>
    <w:rsid w:val="00BF4CD7"/>
    <w:rsid w:val="00BF6515"/>
    <w:rsid w:val="00C00D5B"/>
    <w:rsid w:val="00C06FF4"/>
    <w:rsid w:val="00C11CE8"/>
    <w:rsid w:val="00C1441B"/>
    <w:rsid w:val="00C1663D"/>
    <w:rsid w:val="00C203DE"/>
    <w:rsid w:val="00C3012A"/>
    <w:rsid w:val="00C31210"/>
    <w:rsid w:val="00C31653"/>
    <w:rsid w:val="00C377D0"/>
    <w:rsid w:val="00C40C28"/>
    <w:rsid w:val="00C43ABA"/>
    <w:rsid w:val="00C4485E"/>
    <w:rsid w:val="00C476F5"/>
    <w:rsid w:val="00C56CCA"/>
    <w:rsid w:val="00C62CFE"/>
    <w:rsid w:val="00C662EC"/>
    <w:rsid w:val="00C73A18"/>
    <w:rsid w:val="00C7625C"/>
    <w:rsid w:val="00C819DE"/>
    <w:rsid w:val="00C81DC0"/>
    <w:rsid w:val="00C86099"/>
    <w:rsid w:val="00C935FF"/>
    <w:rsid w:val="00C96163"/>
    <w:rsid w:val="00CB360A"/>
    <w:rsid w:val="00CB3A40"/>
    <w:rsid w:val="00CB7C3F"/>
    <w:rsid w:val="00CC1805"/>
    <w:rsid w:val="00CC4A8C"/>
    <w:rsid w:val="00CC5A2F"/>
    <w:rsid w:val="00CC6065"/>
    <w:rsid w:val="00CC69C0"/>
    <w:rsid w:val="00CD0A38"/>
    <w:rsid w:val="00CD2121"/>
    <w:rsid w:val="00CD2BA6"/>
    <w:rsid w:val="00CD38C8"/>
    <w:rsid w:val="00CD4372"/>
    <w:rsid w:val="00CD5A1E"/>
    <w:rsid w:val="00CD783B"/>
    <w:rsid w:val="00CE4F45"/>
    <w:rsid w:val="00CE5D5B"/>
    <w:rsid w:val="00CE5EB9"/>
    <w:rsid w:val="00CE7F44"/>
    <w:rsid w:val="00CF028A"/>
    <w:rsid w:val="00CF34BF"/>
    <w:rsid w:val="00D017BF"/>
    <w:rsid w:val="00D03CD7"/>
    <w:rsid w:val="00D04FDE"/>
    <w:rsid w:val="00D07F2A"/>
    <w:rsid w:val="00D116E1"/>
    <w:rsid w:val="00D11BDD"/>
    <w:rsid w:val="00D12E29"/>
    <w:rsid w:val="00D141D1"/>
    <w:rsid w:val="00D15C0C"/>
    <w:rsid w:val="00D16D9C"/>
    <w:rsid w:val="00D17235"/>
    <w:rsid w:val="00D21FE0"/>
    <w:rsid w:val="00D252CB"/>
    <w:rsid w:val="00D25B7B"/>
    <w:rsid w:val="00D32CD4"/>
    <w:rsid w:val="00D36E9F"/>
    <w:rsid w:val="00D4547C"/>
    <w:rsid w:val="00D54E7A"/>
    <w:rsid w:val="00D55E57"/>
    <w:rsid w:val="00D60ABB"/>
    <w:rsid w:val="00D644D8"/>
    <w:rsid w:val="00D64EC1"/>
    <w:rsid w:val="00D650E4"/>
    <w:rsid w:val="00D73D93"/>
    <w:rsid w:val="00D7614C"/>
    <w:rsid w:val="00D76E61"/>
    <w:rsid w:val="00D81707"/>
    <w:rsid w:val="00D85252"/>
    <w:rsid w:val="00D859A5"/>
    <w:rsid w:val="00D8647F"/>
    <w:rsid w:val="00D87B74"/>
    <w:rsid w:val="00D91FDE"/>
    <w:rsid w:val="00D92A62"/>
    <w:rsid w:val="00D93A36"/>
    <w:rsid w:val="00D97519"/>
    <w:rsid w:val="00DA212B"/>
    <w:rsid w:val="00DA3E00"/>
    <w:rsid w:val="00DA69C7"/>
    <w:rsid w:val="00DB0582"/>
    <w:rsid w:val="00DB4C8D"/>
    <w:rsid w:val="00DC0DDD"/>
    <w:rsid w:val="00DC5C8C"/>
    <w:rsid w:val="00DD0757"/>
    <w:rsid w:val="00DD2F78"/>
    <w:rsid w:val="00DD4E28"/>
    <w:rsid w:val="00DD57C9"/>
    <w:rsid w:val="00DD7C8D"/>
    <w:rsid w:val="00DE4543"/>
    <w:rsid w:val="00DE5159"/>
    <w:rsid w:val="00DE62A3"/>
    <w:rsid w:val="00DE77E7"/>
    <w:rsid w:val="00DF052A"/>
    <w:rsid w:val="00DF27E7"/>
    <w:rsid w:val="00DF7511"/>
    <w:rsid w:val="00DF7741"/>
    <w:rsid w:val="00E028FD"/>
    <w:rsid w:val="00E030A5"/>
    <w:rsid w:val="00E05DF9"/>
    <w:rsid w:val="00E119A9"/>
    <w:rsid w:val="00E124CF"/>
    <w:rsid w:val="00E12996"/>
    <w:rsid w:val="00E220DA"/>
    <w:rsid w:val="00E27C82"/>
    <w:rsid w:val="00E37301"/>
    <w:rsid w:val="00E43796"/>
    <w:rsid w:val="00E46209"/>
    <w:rsid w:val="00E528B0"/>
    <w:rsid w:val="00E62D65"/>
    <w:rsid w:val="00E650F7"/>
    <w:rsid w:val="00E6534D"/>
    <w:rsid w:val="00E72774"/>
    <w:rsid w:val="00E750D7"/>
    <w:rsid w:val="00E75407"/>
    <w:rsid w:val="00E7568C"/>
    <w:rsid w:val="00E80F39"/>
    <w:rsid w:val="00E87964"/>
    <w:rsid w:val="00E923B0"/>
    <w:rsid w:val="00E9760A"/>
    <w:rsid w:val="00EB3D59"/>
    <w:rsid w:val="00EB7D22"/>
    <w:rsid w:val="00EC0C67"/>
    <w:rsid w:val="00EC11B6"/>
    <w:rsid w:val="00EC58EB"/>
    <w:rsid w:val="00EC62AB"/>
    <w:rsid w:val="00EC77DA"/>
    <w:rsid w:val="00ED0521"/>
    <w:rsid w:val="00ED532E"/>
    <w:rsid w:val="00ED62EB"/>
    <w:rsid w:val="00ED6F3F"/>
    <w:rsid w:val="00EE1D48"/>
    <w:rsid w:val="00EE23E6"/>
    <w:rsid w:val="00EE457B"/>
    <w:rsid w:val="00EE4EA9"/>
    <w:rsid w:val="00EE5CC9"/>
    <w:rsid w:val="00EF1CCA"/>
    <w:rsid w:val="00EF419C"/>
    <w:rsid w:val="00EF79A4"/>
    <w:rsid w:val="00EF7D6D"/>
    <w:rsid w:val="00F03026"/>
    <w:rsid w:val="00F039E6"/>
    <w:rsid w:val="00F046AD"/>
    <w:rsid w:val="00F06A32"/>
    <w:rsid w:val="00F10B39"/>
    <w:rsid w:val="00F1213C"/>
    <w:rsid w:val="00F133D4"/>
    <w:rsid w:val="00F13412"/>
    <w:rsid w:val="00F13AF8"/>
    <w:rsid w:val="00F13CDA"/>
    <w:rsid w:val="00F13EC6"/>
    <w:rsid w:val="00F13FF9"/>
    <w:rsid w:val="00F24C00"/>
    <w:rsid w:val="00F32129"/>
    <w:rsid w:val="00F33817"/>
    <w:rsid w:val="00F33EBC"/>
    <w:rsid w:val="00F40E62"/>
    <w:rsid w:val="00F415C3"/>
    <w:rsid w:val="00F429F9"/>
    <w:rsid w:val="00F45906"/>
    <w:rsid w:val="00F509B7"/>
    <w:rsid w:val="00F53ECA"/>
    <w:rsid w:val="00F543B2"/>
    <w:rsid w:val="00F5561D"/>
    <w:rsid w:val="00F61835"/>
    <w:rsid w:val="00F62588"/>
    <w:rsid w:val="00F62CD1"/>
    <w:rsid w:val="00F63789"/>
    <w:rsid w:val="00F65A2C"/>
    <w:rsid w:val="00F668B7"/>
    <w:rsid w:val="00F6731F"/>
    <w:rsid w:val="00F700AD"/>
    <w:rsid w:val="00F717A0"/>
    <w:rsid w:val="00F73020"/>
    <w:rsid w:val="00F804E2"/>
    <w:rsid w:val="00F82C4B"/>
    <w:rsid w:val="00F876DC"/>
    <w:rsid w:val="00F91505"/>
    <w:rsid w:val="00F96D2E"/>
    <w:rsid w:val="00FA1966"/>
    <w:rsid w:val="00FA70FA"/>
    <w:rsid w:val="00FB11E6"/>
    <w:rsid w:val="00FB1CCC"/>
    <w:rsid w:val="00FB6444"/>
    <w:rsid w:val="00FB68DF"/>
    <w:rsid w:val="00FC36D0"/>
    <w:rsid w:val="00FC439C"/>
    <w:rsid w:val="00FC58A1"/>
    <w:rsid w:val="00FC6D2E"/>
    <w:rsid w:val="00FD2047"/>
    <w:rsid w:val="00FD383D"/>
    <w:rsid w:val="00FD6470"/>
    <w:rsid w:val="00FF33E6"/>
    <w:rsid w:val="00FF4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59AD694-90ED-48E9-88EB-1CCFBFF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4FDE"/>
    <w:rPr>
      <w:rFonts w:ascii="RimTimesRoman" w:hAnsi="RimTimesRoman"/>
      <w:color w:val="000000"/>
      <w:sz w:val="26"/>
      <w:szCs w:val="20"/>
      <w:lang w:eastAsia="en-US"/>
    </w:rPr>
  </w:style>
  <w:style w:type="paragraph" w:styleId="Virsraksts1">
    <w:name w:val="heading 1"/>
    <w:basedOn w:val="Parasts"/>
    <w:next w:val="Parasts"/>
    <w:link w:val="Virsraksts1Rakstz"/>
    <w:qFormat/>
    <w:rsid w:val="00D04FDE"/>
    <w:pPr>
      <w:keepNext/>
      <w:jc w:val="center"/>
      <w:outlineLvl w:val="0"/>
    </w:pPr>
    <w:rPr>
      <w:rFonts w:ascii="Dutch TL" w:hAnsi="Dutch TL"/>
      <w:b/>
      <w:sz w:val="24"/>
    </w:rPr>
  </w:style>
  <w:style w:type="paragraph" w:styleId="Virsraksts2">
    <w:name w:val="heading 2"/>
    <w:basedOn w:val="Parasts"/>
    <w:next w:val="Parasts"/>
    <w:link w:val="Virsraksts2Rakstz"/>
    <w:semiHidden/>
    <w:unhideWhenUsed/>
    <w:qFormat/>
    <w:locked/>
    <w:rsid w:val="00663DB8"/>
    <w:pPr>
      <w:keepNext/>
      <w:keepLines/>
      <w:spacing w:before="200"/>
      <w:outlineLvl w:val="1"/>
    </w:pPr>
    <w:rPr>
      <w:rFonts w:asciiTheme="majorHAnsi" w:eastAsiaTheme="majorEastAsia" w:hAnsiTheme="majorHAnsi" w:cstheme="majorBidi"/>
      <w:b/>
      <w:bCs/>
      <w:color w:val="4F81BD" w:themeColor="accent1"/>
      <w:szCs w:val="26"/>
    </w:rPr>
  </w:style>
  <w:style w:type="paragraph" w:styleId="Virsraksts3">
    <w:name w:val="heading 3"/>
    <w:basedOn w:val="Parasts"/>
    <w:next w:val="Parasts"/>
    <w:link w:val="Virsraksts3Rakstz"/>
    <w:uiPriority w:val="99"/>
    <w:qFormat/>
    <w:rsid w:val="00D04FDE"/>
    <w:pPr>
      <w:keepNext/>
      <w:ind w:firstLine="720"/>
      <w:jc w:val="center"/>
      <w:outlineLvl w:val="2"/>
    </w:pPr>
    <w:rPr>
      <w:rFonts w:ascii="Dutch TL" w:hAnsi="Dutch TL"/>
      <w:b/>
      <w:sz w:val="24"/>
    </w:rPr>
  </w:style>
  <w:style w:type="paragraph" w:styleId="Virsraksts4">
    <w:name w:val="heading 4"/>
    <w:basedOn w:val="Parasts"/>
    <w:next w:val="Parasts"/>
    <w:link w:val="Virsraksts4Rakstz"/>
    <w:uiPriority w:val="99"/>
    <w:qFormat/>
    <w:rsid w:val="00D04FDE"/>
    <w:pPr>
      <w:keepNext/>
      <w:tabs>
        <w:tab w:val="left" w:pos="0"/>
      </w:tabs>
      <w:jc w:val="right"/>
      <w:outlineLvl w:val="3"/>
    </w:pPr>
    <w:rPr>
      <w:rFonts w:ascii="Dutch TL" w:hAnsi="Dutch TL"/>
      <w:b/>
      <w:sz w:val="28"/>
    </w:rPr>
  </w:style>
  <w:style w:type="paragraph" w:styleId="Virsraksts5">
    <w:name w:val="heading 5"/>
    <w:basedOn w:val="Parasts"/>
    <w:next w:val="Parasts"/>
    <w:link w:val="Virsraksts5Rakstz"/>
    <w:uiPriority w:val="99"/>
    <w:qFormat/>
    <w:rsid w:val="00D04FDE"/>
    <w:pPr>
      <w:keepNext/>
      <w:tabs>
        <w:tab w:val="left" w:pos="0"/>
      </w:tabs>
      <w:jc w:val="center"/>
      <w:outlineLvl w:val="4"/>
    </w:pPr>
    <w:rPr>
      <w:rFonts w:ascii="Dutch TL" w:hAnsi="Dutch TL"/>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53CC"/>
    <w:rPr>
      <w:rFonts w:asciiTheme="majorHAnsi" w:eastAsiaTheme="majorEastAsia" w:hAnsiTheme="majorHAnsi" w:cstheme="majorBidi"/>
      <w:b/>
      <w:bCs/>
      <w:color w:val="000000"/>
      <w:kern w:val="32"/>
      <w:sz w:val="32"/>
      <w:szCs w:val="32"/>
      <w:lang w:eastAsia="en-US"/>
    </w:rPr>
  </w:style>
  <w:style w:type="character" w:customStyle="1" w:styleId="Virsraksts3Rakstz">
    <w:name w:val="Virsraksts 3 Rakstz."/>
    <w:basedOn w:val="Noklusjumarindkopasfonts"/>
    <w:link w:val="Virsraksts3"/>
    <w:uiPriority w:val="9"/>
    <w:semiHidden/>
    <w:rsid w:val="001553CC"/>
    <w:rPr>
      <w:rFonts w:asciiTheme="majorHAnsi" w:eastAsiaTheme="majorEastAsia" w:hAnsiTheme="majorHAnsi" w:cstheme="majorBidi"/>
      <w:b/>
      <w:bCs/>
      <w:color w:val="000000"/>
      <w:sz w:val="26"/>
      <w:szCs w:val="26"/>
      <w:lang w:eastAsia="en-US"/>
    </w:rPr>
  </w:style>
  <w:style w:type="character" w:customStyle="1" w:styleId="Virsraksts4Rakstz">
    <w:name w:val="Virsraksts 4 Rakstz."/>
    <w:basedOn w:val="Noklusjumarindkopasfonts"/>
    <w:link w:val="Virsraksts4"/>
    <w:uiPriority w:val="9"/>
    <w:semiHidden/>
    <w:rsid w:val="001553CC"/>
    <w:rPr>
      <w:rFonts w:asciiTheme="minorHAnsi" w:eastAsiaTheme="minorEastAsia" w:hAnsiTheme="minorHAnsi" w:cstheme="minorBidi"/>
      <w:b/>
      <w:bCs/>
      <w:color w:val="000000"/>
      <w:sz w:val="28"/>
      <w:szCs w:val="28"/>
      <w:lang w:eastAsia="en-US"/>
    </w:rPr>
  </w:style>
  <w:style w:type="character" w:customStyle="1" w:styleId="Virsraksts5Rakstz">
    <w:name w:val="Virsraksts 5 Rakstz."/>
    <w:basedOn w:val="Noklusjumarindkopasfonts"/>
    <w:link w:val="Virsraksts5"/>
    <w:uiPriority w:val="9"/>
    <w:semiHidden/>
    <w:rsid w:val="001553CC"/>
    <w:rPr>
      <w:rFonts w:asciiTheme="minorHAnsi" w:eastAsiaTheme="minorEastAsia" w:hAnsiTheme="minorHAnsi" w:cstheme="minorBidi"/>
      <w:b/>
      <w:bCs/>
      <w:i/>
      <w:iCs/>
      <w:color w:val="000000"/>
      <w:sz w:val="26"/>
      <w:szCs w:val="26"/>
      <w:lang w:eastAsia="en-US"/>
    </w:rPr>
  </w:style>
  <w:style w:type="paragraph" w:styleId="Galvene">
    <w:name w:val="header"/>
    <w:basedOn w:val="Parasts"/>
    <w:link w:val="GalveneRakstz"/>
    <w:uiPriority w:val="99"/>
    <w:rsid w:val="00D04FDE"/>
    <w:pPr>
      <w:tabs>
        <w:tab w:val="center" w:pos="4819"/>
        <w:tab w:val="right" w:pos="9071"/>
      </w:tabs>
    </w:pPr>
  </w:style>
  <w:style w:type="character" w:customStyle="1" w:styleId="GalveneRakstz">
    <w:name w:val="Galvene Rakstz."/>
    <w:basedOn w:val="Noklusjumarindkopasfonts"/>
    <w:link w:val="Galvene"/>
    <w:uiPriority w:val="99"/>
    <w:locked/>
    <w:rsid w:val="008D1FEE"/>
    <w:rPr>
      <w:rFonts w:ascii="RimTimesRoman" w:hAnsi="RimTimesRoman" w:cs="Times New Roman"/>
      <w:color w:val="000000"/>
      <w:sz w:val="26"/>
      <w:lang w:eastAsia="en-US"/>
    </w:rPr>
  </w:style>
  <w:style w:type="paragraph" w:styleId="Pamattekstsaratkpi">
    <w:name w:val="Body Text Indent"/>
    <w:basedOn w:val="Parasts"/>
    <w:link w:val="PamattekstsaratkpiRakstz"/>
    <w:uiPriority w:val="99"/>
    <w:rsid w:val="00D04FDE"/>
    <w:pPr>
      <w:ind w:firstLine="720"/>
      <w:jc w:val="both"/>
    </w:pPr>
    <w:rPr>
      <w:rFonts w:ascii="Dutch TL" w:hAnsi="Dutch TL"/>
      <w:sz w:val="20"/>
    </w:rPr>
  </w:style>
  <w:style w:type="character" w:customStyle="1" w:styleId="PamattekstsaratkpiRakstz">
    <w:name w:val="Pamatteksts ar atkāpi Rakstz."/>
    <w:basedOn w:val="Noklusjumarindkopasfonts"/>
    <w:link w:val="Pamattekstsaratkpi"/>
    <w:uiPriority w:val="99"/>
    <w:semiHidden/>
    <w:rsid w:val="001553CC"/>
    <w:rPr>
      <w:rFonts w:ascii="RimTimesRoman" w:hAnsi="RimTimesRoman"/>
      <w:color w:val="000000"/>
      <w:sz w:val="26"/>
      <w:szCs w:val="20"/>
      <w:lang w:eastAsia="en-US"/>
    </w:rPr>
  </w:style>
  <w:style w:type="paragraph" w:styleId="Pamatteksts">
    <w:name w:val="Body Text"/>
    <w:basedOn w:val="Parasts"/>
    <w:link w:val="PamattekstsRakstz"/>
    <w:uiPriority w:val="99"/>
    <w:rsid w:val="00D04FDE"/>
    <w:pPr>
      <w:autoSpaceDE w:val="0"/>
      <w:autoSpaceDN w:val="0"/>
      <w:adjustRightInd w:val="0"/>
      <w:jc w:val="both"/>
    </w:pPr>
    <w:rPr>
      <w:rFonts w:ascii="Teutonica" w:hAnsi="Teutonica"/>
      <w:sz w:val="20"/>
    </w:rPr>
  </w:style>
  <w:style w:type="character" w:customStyle="1" w:styleId="PamattekstsRakstz">
    <w:name w:val="Pamatteksts Rakstz."/>
    <w:basedOn w:val="Noklusjumarindkopasfonts"/>
    <w:link w:val="Pamatteksts"/>
    <w:uiPriority w:val="99"/>
    <w:rsid w:val="001553CC"/>
    <w:rPr>
      <w:rFonts w:ascii="RimTimesRoman" w:hAnsi="RimTimesRoman"/>
      <w:color w:val="000000"/>
      <w:sz w:val="26"/>
      <w:szCs w:val="20"/>
      <w:lang w:eastAsia="en-US"/>
    </w:rPr>
  </w:style>
  <w:style w:type="paragraph" w:styleId="Pamattekstaatkpe2">
    <w:name w:val="Body Text Indent 2"/>
    <w:basedOn w:val="Parasts"/>
    <w:link w:val="Pamattekstaatkpe2Rakstz"/>
    <w:uiPriority w:val="99"/>
    <w:rsid w:val="00D04FDE"/>
    <w:pPr>
      <w:autoSpaceDE w:val="0"/>
      <w:autoSpaceDN w:val="0"/>
      <w:adjustRightInd w:val="0"/>
      <w:ind w:firstLine="720"/>
    </w:pPr>
    <w:rPr>
      <w:rFonts w:ascii="Teutonica" w:hAnsi="Teutonica"/>
      <w:sz w:val="20"/>
    </w:rPr>
  </w:style>
  <w:style w:type="character" w:customStyle="1" w:styleId="Pamattekstaatkpe2Rakstz">
    <w:name w:val="Pamatteksta atkāpe 2 Rakstz."/>
    <w:basedOn w:val="Noklusjumarindkopasfonts"/>
    <w:link w:val="Pamattekstaatkpe2"/>
    <w:uiPriority w:val="99"/>
    <w:semiHidden/>
    <w:rsid w:val="001553CC"/>
    <w:rPr>
      <w:rFonts w:ascii="RimTimesRoman" w:hAnsi="RimTimesRoman"/>
      <w:color w:val="000000"/>
      <w:sz w:val="26"/>
      <w:szCs w:val="20"/>
      <w:lang w:eastAsia="en-US"/>
    </w:rPr>
  </w:style>
  <w:style w:type="paragraph" w:styleId="Pamatteksts3">
    <w:name w:val="Body Text 3"/>
    <w:basedOn w:val="Parasts"/>
    <w:link w:val="Pamatteksts3Rakstz"/>
    <w:uiPriority w:val="99"/>
    <w:rsid w:val="00D04FDE"/>
    <w:pPr>
      <w:jc w:val="both"/>
    </w:pPr>
    <w:rPr>
      <w:rFonts w:ascii="Times New Roman" w:hAnsi="Times New Roman"/>
      <w:sz w:val="22"/>
    </w:rPr>
  </w:style>
  <w:style w:type="character" w:customStyle="1" w:styleId="Pamatteksts3Rakstz">
    <w:name w:val="Pamatteksts 3 Rakstz."/>
    <w:basedOn w:val="Noklusjumarindkopasfonts"/>
    <w:link w:val="Pamatteksts3"/>
    <w:uiPriority w:val="99"/>
    <w:rsid w:val="001553CC"/>
    <w:rPr>
      <w:rFonts w:ascii="RimTimesRoman" w:hAnsi="RimTimesRoman"/>
      <w:color w:val="000000"/>
      <w:sz w:val="16"/>
      <w:szCs w:val="16"/>
      <w:lang w:eastAsia="en-US"/>
    </w:rPr>
  </w:style>
  <w:style w:type="paragraph" w:styleId="Pamattekstaatkpe3">
    <w:name w:val="Body Text Indent 3"/>
    <w:basedOn w:val="Parasts"/>
    <w:link w:val="Pamattekstaatkpe3Rakstz"/>
    <w:uiPriority w:val="99"/>
    <w:rsid w:val="00D04FDE"/>
    <w:pPr>
      <w:ind w:firstLine="709"/>
      <w:jc w:val="both"/>
    </w:pPr>
    <w:rPr>
      <w:rFonts w:ascii="Dutch TL" w:hAnsi="Dutch TL"/>
      <w:sz w:val="20"/>
    </w:rPr>
  </w:style>
  <w:style w:type="character" w:customStyle="1" w:styleId="Pamattekstaatkpe3Rakstz">
    <w:name w:val="Pamatteksta atkāpe 3 Rakstz."/>
    <w:basedOn w:val="Noklusjumarindkopasfonts"/>
    <w:link w:val="Pamattekstaatkpe3"/>
    <w:uiPriority w:val="99"/>
    <w:semiHidden/>
    <w:rsid w:val="001553CC"/>
    <w:rPr>
      <w:rFonts w:ascii="RimTimesRoman" w:hAnsi="RimTimesRoman"/>
      <w:color w:val="000000"/>
      <w:sz w:val="16"/>
      <w:szCs w:val="16"/>
      <w:lang w:eastAsia="en-US"/>
    </w:rPr>
  </w:style>
  <w:style w:type="paragraph" w:styleId="Pamatteksts2">
    <w:name w:val="Body Text 2"/>
    <w:basedOn w:val="Parasts"/>
    <w:link w:val="Pamatteksts2Rakstz"/>
    <w:uiPriority w:val="99"/>
    <w:rsid w:val="00224E87"/>
    <w:pPr>
      <w:spacing w:after="120" w:line="480" w:lineRule="auto"/>
    </w:pPr>
  </w:style>
  <w:style w:type="character" w:customStyle="1" w:styleId="Pamatteksts2Rakstz">
    <w:name w:val="Pamatteksts 2 Rakstz."/>
    <w:basedOn w:val="Noklusjumarindkopasfonts"/>
    <w:link w:val="Pamatteksts2"/>
    <w:uiPriority w:val="99"/>
    <w:semiHidden/>
    <w:rsid w:val="001553CC"/>
    <w:rPr>
      <w:rFonts w:ascii="RimTimesRoman" w:hAnsi="RimTimesRoman"/>
      <w:color w:val="000000"/>
      <w:sz w:val="26"/>
      <w:szCs w:val="20"/>
      <w:lang w:eastAsia="en-US"/>
    </w:rPr>
  </w:style>
  <w:style w:type="paragraph" w:styleId="Tekstabloks">
    <w:name w:val="Block Text"/>
    <w:basedOn w:val="Parasts"/>
    <w:uiPriority w:val="99"/>
    <w:rsid w:val="00143839"/>
    <w:pPr>
      <w:ind w:left="720" w:right="-1"/>
      <w:jc w:val="both"/>
    </w:pPr>
    <w:rPr>
      <w:rFonts w:ascii="Dutch TL" w:hAnsi="Dutch TL"/>
      <w:sz w:val="20"/>
    </w:rPr>
  </w:style>
  <w:style w:type="paragraph" w:styleId="Kjene">
    <w:name w:val="footer"/>
    <w:basedOn w:val="Parasts"/>
    <w:link w:val="KjeneRakstz"/>
    <w:uiPriority w:val="99"/>
    <w:rsid w:val="008478D2"/>
    <w:pPr>
      <w:tabs>
        <w:tab w:val="center" w:pos="4153"/>
        <w:tab w:val="right" w:pos="8306"/>
      </w:tabs>
    </w:pPr>
  </w:style>
  <w:style w:type="character" w:customStyle="1" w:styleId="KjeneRakstz">
    <w:name w:val="Kājene Rakstz."/>
    <w:basedOn w:val="Noklusjumarindkopasfonts"/>
    <w:link w:val="Kjene"/>
    <w:uiPriority w:val="99"/>
    <w:semiHidden/>
    <w:rsid w:val="001553CC"/>
    <w:rPr>
      <w:rFonts w:ascii="RimTimesRoman" w:hAnsi="RimTimesRoman"/>
      <w:color w:val="000000"/>
      <w:sz w:val="26"/>
      <w:szCs w:val="20"/>
      <w:lang w:eastAsia="en-US"/>
    </w:rPr>
  </w:style>
  <w:style w:type="paragraph" w:styleId="Nosaukums">
    <w:name w:val="Title"/>
    <w:basedOn w:val="Parasts"/>
    <w:link w:val="NosaukumsRakstz"/>
    <w:uiPriority w:val="99"/>
    <w:qFormat/>
    <w:rsid w:val="002825F8"/>
    <w:pPr>
      <w:jc w:val="center"/>
    </w:pPr>
    <w:rPr>
      <w:rFonts w:ascii="Dutch TL" w:hAnsi="Dutch TL"/>
      <w:b/>
      <w:sz w:val="20"/>
    </w:rPr>
  </w:style>
  <w:style w:type="character" w:customStyle="1" w:styleId="NosaukumsRakstz">
    <w:name w:val="Nosaukums Rakstz."/>
    <w:basedOn w:val="Noklusjumarindkopasfonts"/>
    <w:link w:val="Nosaukums"/>
    <w:uiPriority w:val="10"/>
    <w:rsid w:val="001553CC"/>
    <w:rPr>
      <w:rFonts w:asciiTheme="majorHAnsi" w:eastAsiaTheme="majorEastAsia" w:hAnsiTheme="majorHAnsi" w:cstheme="majorBidi"/>
      <w:b/>
      <w:bCs/>
      <w:color w:val="000000"/>
      <w:kern w:val="28"/>
      <w:sz w:val="32"/>
      <w:szCs w:val="32"/>
      <w:lang w:eastAsia="en-US"/>
    </w:rPr>
  </w:style>
  <w:style w:type="paragraph" w:styleId="Balonteksts">
    <w:name w:val="Balloon Text"/>
    <w:basedOn w:val="Parasts"/>
    <w:link w:val="BalontekstsRakstz"/>
    <w:uiPriority w:val="99"/>
    <w:rsid w:val="00067359"/>
    <w:rPr>
      <w:rFonts w:ascii="Tahoma" w:hAnsi="Tahoma" w:cs="Tahoma"/>
      <w:sz w:val="16"/>
      <w:szCs w:val="16"/>
    </w:rPr>
  </w:style>
  <w:style w:type="character" w:customStyle="1" w:styleId="BalontekstsRakstz">
    <w:name w:val="Balonteksts Rakstz."/>
    <w:basedOn w:val="Noklusjumarindkopasfonts"/>
    <w:link w:val="Balonteksts"/>
    <w:uiPriority w:val="99"/>
    <w:locked/>
    <w:rsid w:val="00067359"/>
    <w:rPr>
      <w:rFonts w:ascii="Tahoma" w:hAnsi="Tahoma" w:cs="Tahoma"/>
      <w:color w:val="000000"/>
      <w:sz w:val="16"/>
      <w:szCs w:val="16"/>
      <w:lang w:eastAsia="en-US"/>
    </w:rPr>
  </w:style>
  <w:style w:type="paragraph" w:styleId="Bezatstarpm">
    <w:name w:val="No Spacing"/>
    <w:uiPriority w:val="1"/>
    <w:qFormat/>
    <w:rsid w:val="000124FE"/>
    <w:rPr>
      <w:rFonts w:asciiTheme="minorHAnsi" w:eastAsiaTheme="minorHAnsi" w:hAnsiTheme="minorHAnsi" w:cstheme="minorBidi"/>
      <w:sz w:val="28"/>
      <w:lang w:eastAsia="en-US"/>
    </w:rPr>
  </w:style>
  <w:style w:type="paragraph" w:styleId="Sarakstarindkopa">
    <w:name w:val="List Paragraph"/>
    <w:basedOn w:val="Parasts"/>
    <w:uiPriority w:val="99"/>
    <w:qFormat/>
    <w:rsid w:val="001D75BC"/>
    <w:pPr>
      <w:ind w:left="720"/>
      <w:contextualSpacing/>
    </w:pPr>
  </w:style>
  <w:style w:type="character" w:customStyle="1" w:styleId="Virsraksts2Rakstz">
    <w:name w:val="Virsraksts 2 Rakstz."/>
    <w:basedOn w:val="Noklusjumarindkopasfonts"/>
    <w:link w:val="Virsraksts2"/>
    <w:semiHidden/>
    <w:rsid w:val="00663DB8"/>
    <w:rPr>
      <w:rFonts w:asciiTheme="majorHAnsi" w:eastAsiaTheme="majorEastAsia" w:hAnsiTheme="majorHAnsi" w:cstheme="majorBidi"/>
      <w:b/>
      <w:bCs/>
      <w:color w:val="4F81BD" w:themeColor="accent1"/>
      <w:sz w:val="26"/>
      <w:szCs w:val="26"/>
      <w:lang w:eastAsia="en-US"/>
    </w:rPr>
  </w:style>
  <w:style w:type="character" w:styleId="Hipersaite">
    <w:name w:val="Hyperlink"/>
    <w:basedOn w:val="Noklusjumarindkopasfonts"/>
    <w:uiPriority w:val="99"/>
    <w:rsid w:val="00663DB8"/>
    <w:rPr>
      <w:color w:val="0000FF"/>
      <w:u w:val="single"/>
    </w:rPr>
  </w:style>
  <w:style w:type="character" w:styleId="Komentraatsauce">
    <w:name w:val="annotation reference"/>
    <w:basedOn w:val="Noklusjumarindkopasfonts"/>
    <w:uiPriority w:val="99"/>
    <w:semiHidden/>
    <w:unhideWhenUsed/>
    <w:rsid w:val="00EE1D48"/>
    <w:rPr>
      <w:sz w:val="16"/>
      <w:szCs w:val="16"/>
    </w:rPr>
  </w:style>
  <w:style w:type="paragraph" w:styleId="Komentrateksts">
    <w:name w:val="annotation text"/>
    <w:basedOn w:val="Parasts"/>
    <w:link w:val="KomentratekstsRakstz"/>
    <w:uiPriority w:val="99"/>
    <w:semiHidden/>
    <w:unhideWhenUsed/>
    <w:rsid w:val="00EE1D48"/>
    <w:rPr>
      <w:sz w:val="20"/>
    </w:rPr>
  </w:style>
  <w:style w:type="character" w:customStyle="1" w:styleId="KomentratekstsRakstz">
    <w:name w:val="Komentāra teksts Rakstz."/>
    <w:basedOn w:val="Noklusjumarindkopasfonts"/>
    <w:link w:val="Komentrateksts"/>
    <w:uiPriority w:val="99"/>
    <w:semiHidden/>
    <w:rsid w:val="00EE1D48"/>
    <w:rPr>
      <w:rFonts w:ascii="RimTimesRoman" w:hAnsi="RimTimesRoman"/>
      <w:color w:val="000000"/>
      <w:sz w:val="20"/>
      <w:szCs w:val="20"/>
      <w:lang w:eastAsia="en-US"/>
    </w:rPr>
  </w:style>
  <w:style w:type="paragraph" w:styleId="Komentratma">
    <w:name w:val="annotation subject"/>
    <w:basedOn w:val="Komentrateksts"/>
    <w:next w:val="Komentrateksts"/>
    <w:link w:val="KomentratmaRakstz"/>
    <w:uiPriority w:val="99"/>
    <w:semiHidden/>
    <w:unhideWhenUsed/>
    <w:rsid w:val="00EE1D48"/>
    <w:rPr>
      <w:b/>
      <w:bCs/>
    </w:rPr>
  </w:style>
  <w:style w:type="character" w:customStyle="1" w:styleId="KomentratmaRakstz">
    <w:name w:val="Komentāra tēma Rakstz."/>
    <w:basedOn w:val="KomentratekstsRakstz"/>
    <w:link w:val="Komentratma"/>
    <w:uiPriority w:val="99"/>
    <w:semiHidden/>
    <w:rsid w:val="00EE1D48"/>
    <w:rPr>
      <w:rFonts w:ascii="RimTimesRoman" w:hAnsi="RimTimes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3456">
      <w:bodyDiv w:val="1"/>
      <w:marLeft w:val="0"/>
      <w:marRight w:val="0"/>
      <w:marTop w:val="0"/>
      <w:marBottom w:val="0"/>
      <w:divBdr>
        <w:top w:val="none" w:sz="0" w:space="0" w:color="auto"/>
        <w:left w:val="none" w:sz="0" w:space="0" w:color="auto"/>
        <w:bottom w:val="none" w:sz="0" w:space="0" w:color="auto"/>
        <w:right w:val="none" w:sz="0" w:space="0" w:color="auto"/>
      </w:divBdr>
    </w:div>
    <w:div w:id="1684166449">
      <w:bodyDiv w:val="1"/>
      <w:marLeft w:val="0"/>
      <w:marRight w:val="0"/>
      <w:marTop w:val="0"/>
      <w:marBottom w:val="0"/>
      <w:divBdr>
        <w:top w:val="none" w:sz="0" w:space="0" w:color="auto"/>
        <w:left w:val="none" w:sz="0" w:space="0" w:color="auto"/>
        <w:bottom w:val="none" w:sz="0" w:space="0" w:color="auto"/>
        <w:right w:val="none" w:sz="0" w:space="0" w:color="auto"/>
      </w:divBdr>
    </w:div>
    <w:div w:id="1981493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BAAF-A114-491C-BBED-D4B73FB1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11180</Words>
  <Characters>6374</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telpu noma Dama Smilsu 12</vt:lpstr>
    </vt:vector>
  </TitlesOfParts>
  <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IndraBreska</dc:creator>
  <cp:lastModifiedBy>ModrisPutns</cp:lastModifiedBy>
  <cp:revision>3</cp:revision>
  <cp:lastPrinted>2014-01-06T07:37:00Z</cp:lastPrinted>
  <dcterms:created xsi:type="dcterms:W3CDTF">2017-03-23T11:40:00Z</dcterms:created>
  <dcterms:modified xsi:type="dcterms:W3CDTF">2017-03-23T13:14:00Z</dcterms:modified>
</cp:coreProperties>
</file>