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4A" w:rsidRDefault="008F454A" w:rsidP="008F454A"/>
    <w:p w:rsidR="008F454A" w:rsidRPr="000302B1" w:rsidRDefault="008F454A" w:rsidP="008F454A">
      <w:pPr>
        <w:spacing w:after="0" w:line="240" w:lineRule="auto"/>
        <w:ind w:left="567"/>
        <w:jc w:val="right"/>
        <w:rPr>
          <w:rFonts w:ascii="Times New Roman" w:hAnsi="Times New Roman"/>
          <w:b/>
          <w:bCs/>
          <w:sz w:val="24"/>
          <w:szCs w:val="24"/>
        </w:rPr>
      </w:pPr>
      <w:r w:rsidRPr="000302B1">
        <w:rPr>
          <w:rFonts w:ascii="Times New Roman" w:hAnsi="Times New Roman"/>
          <w:b/>
          <w:sz w:val="24"/>
          <w:szCs w:val="24"/>
        </w:rPr>
        <w:t>P</w:t>
      </w:r>
      <w:r w:rsidRPr="000302B1">
        <w:rPr>
          <w:rFonts w:ascii="Times New Roman" w:hAnsi="Times New Roman"/>
          <w:b/>
          <w:bCs/>
          <w:sz w:val="24"/>
          <w:szCs w:val="24"/>
        </w:rPr>
        <w:t>ielikums Nr.</w:t>
      </w:r>
      <w:r>
        <w:rPr>
          <w:rFonts w:ascii="Times New Roman" w:hAnsi="Times New Roman"/>
          <w:b/>
          <w:bCs/>
          <w:sz w:val="24"/>
          <w:szCs w:val="24"/>
        </w:rPr>
        <w:t>4</w:t>
      </w:r>
    </w:p>
    <w:p w:rsidR="008F454A" w:rsidRPr="000302B1" w:rsidRDefault="008F454A" w:rsidP="008F454A">
      <w:pPr>
        <w:spacing w:after="0" w:line="240" w:lineRule="auto"/>
        <w:jc w:val="right"/>
        <w:rPr>
          <w:rFonts w:ascii="Times New Roman" w:hAnsi="Times New Roman"/>
          <w:sz w:val="24"/>
          <w:szCs w:val="24"/>
        </w:rPr>
      </w:pPr>
      <w:r w:rsidRPr="000302B1">
        <w:rPr>
          <w:rFonts w:ascii="Times New Roman" w:hAnsi="Times New Roman"/>
          <w:sz w:val="24"/>
          <w:szCs w:val="24"/>
        </w:rPr>
        <w:t xml:space="preserve">Atklāta konkursa </w:t>
      </w:r>
    </w:p>
    <w:p w:rsidR="008F454A" w:rsidRPr="000302B1" w:rsidRDefault="008F454A" w:rsidP="008F454A">
      <w:pPr>
        <w:spacing w:after="0" w:line="240" w:lineRule="auto"/>
        <w:jc w:val="right"/>
        <w:rPr>
          <w:rFonts w:ascii="Times New Roman" w:hAnsi="Times New Roman"/>
          <w:sz w:val="24"/>
          <w:szCs w:val="24"/>
        </w:rPr>
      </w:pPr>
      <w:r w:rsidRPr="000302B1">
        <w:rPr>
          <w:rFonts w:ascii="Times New Roman" w:hAnsi="Times New Roman"/>
          <w:sz w:val="24"/>
          <w:szCs w:val="24"/>
        </w:rPr>
        <w:t xml:space="preserve">Nr. </w:t>
      </w:r>
      <w:r>
        <w:rPr>
          <w:rFonts w:ascii="Times New Roman" w:hAnsi="Times New Roman"/>
          <w:sz w:val="24"/>
          <w:szCs w:val="24"/>
        </w:rPr>
        <w:t>SĢ2018/6</w:t>
      </w:r>
    </w:p>
    <w:p w:rsidR="008F454A" w:rsidRPr="000302B1" w:rsidRDefault="008F454A" w:rsidP="008F454A">
      <w:pPr>
        <w:spacing w:after="0" w:line="240" w:lineRule="auto"/>
        <w:jc w:val="right"/>
        <w:rPr>
          <w:rFonts w:ascii="Times New Roman" w:hAnsi="Times New Roman"/>
          <w:color w:val="000000" w:themeColor="text1"/>
          <w:sz w:val="24"/>
          <w:szCs w:val="24"/>
        </w:rPr>
      </w:pPr>
      <w:r w:rsidRPr="000302B1">
        <w:rPr>
          <w:rFonts w:ascii="Times New Roman" w:hAnsi="Times New Roman"/>
          <w:color w:val="000000" w:themeColor="text1"/>
          <w:sz w:val="24"/>
          <w:szCs w:val="24"/>
        </w:rPr>
        <w:t xml:space="preserve"> Nolikumam</w:t>
      </w:r>
    </w:p>
    <w:p w:rsidR="008F454A" w:rsidRPr="000302B1" w:rsidRDefault="008F454A" w:rsidP="008F454A">
      <w:pPr>
        <w:spacing w:after="0" w:line="240" w:lineRule="auto"/>
        <w:jc w:val="right"/>
        <w:rPr>
          <w:rFonts w:ascii="Times New Roman" w:hAnsi="Times New Roman"/>
          <w:color w:val="000000" w:themeColor="text1"/>
          <w:sz w:val="16"/>
          <w:szCs w:val="16"/>
        </w:rPr>
      </w:pPr>
    </w:p>
    <w:p w:rsidR="008F454A" w:rsidRDefault="008F454A" w:rsidP="008F454A">
      <w:pPr>
        <w:spacing w:after="0" w:line="240" w:lineRule="auto"/>
        <w:jc w:val="center"/>
        <w:rPr>
          <w:rFonts w:ascii="Times New Roman" w:hAnsi="Times New Roman"/>
          <w:i/>
          <w:color w:val="FF0000"/>
          <w:sz w:val="24"/>
          <w:szCs w:val="24"/>
        </w:rPr>
      </w:pPr>
    </w:p>
    <w:p w:rsidR="008F454A" w:rsidRPr="000302B1" w:rsidRDefault="008F454A" w:rsidP="008F454A">
      <w:pPr>
        <w:spacing w:after="0" w:line="240" w:lineRule="auto"/>
        <w:jc w:val="center"/>
        <w:rPr>
          <w:rFonts w:ascii="Times New Roman" w:hAnsi="Times New Roman"/>
          <w:b/>
          <w:color w:val="000000" w:themeColor="text1"/>
          <w:sz w:val="16"/>
          <w:szCs w:val="16"/>
        </w:rPr>
      </w:pPr>
    </w:p>
    <w:p w:rsidR="008F454A" w:rsidRPr="000302B1" w:rsidRDefault="008F454A" w:rsidP="008F454A">
      <w:pPr>
        <w:spacing w:after="0"/>
        <w:jc w:val="center"/>
        <w:rPr>
          <w:rFonts w:ascii="Times New Roman" w:hAnsi="Times New Roman"/>
          <w:b/>
          <w:color w:val="000000" w:themeColor="text1"/>
          <w:sz w:val="28"/>
          <w:szCs w:val="28"/>
        </w:rPr>
      </w:pPr>
      <w:r w:rsidRPr="000302B1">
        <w:rPr>
          <w:rFonts w:ascii="Times New Roman" w:hAnsi="Times New Roman"/>
          <w:b/>
          <w:color w:val="000000" w:themeColor="text1"/>
          <w:sz w:val="28"/>
          <w:szCs w:val="28"/>
        </w:rPr>
        <w:t>ATKLĀTA KONKURSA</w:t>
      </w:r>
    </w:p>
    <w:p w:rsidR="008F454A" w:rsidRDefault="008F454A" w:rsidP="008F454A">
      <w:pPr>
        <w:spacing w:after="0"/>
        <w:jc w:val="center"/>
        <w:rPr>
          <w:rFonts w:ascii="Times New Roman" w:hAnsi="Times New Roman"/>
          <w:i/>
          <w:color w:val="000000" w:themeColor="text1"/>
          <w:sz w:val="26"/>
          <w:szCs w:val="26"/>
        </w:rPr>
      </w:pPr>
      <w:r w:rsidRPr="00AF6812">
        <w:rPr>
          <w:rFonts w:ascii="Times New Roman" w:hAnsi="Times New Roman"/>
          <w:i/>
          <w:color w:val="000000" w:themeColor="text1"/>
          <w:sz w:val="26"/>
          <w:szCs w:val="26"/>
        </w:rPr>
        <w:t xml:space="preserve">Elektroenerģijas piegāde </w:t>
      </w:r>
      <w:r>
        <w:rPr>
          <w:rFonts w:ascii="Times New Roman" w:hAnsi="Times New Roman"/>
          <w:i/>
          <w:color w:val="000000" w:themeColor="text1"/>
          <w:sz w:val="26"/>
          <w:szCs w:val="26"/>
        </w:rPr>
        <w:t>slimnīcai “Ģintermuiža”</w:t>
      </w:r>
    </w:p>
    <w:p w:rsidR="008F454A" w:rsidRPr="000302B1" w:rsidRDefault="008F454A" w:rsidP="008F454A">
      <w:pPr>
        <w:spacing w:after="0"/>
        <w:jc w:val="center"/>
        <w:rPr>
          <w:rFonts w:ascii="Times New Roman" w:hAnsi="Times New Roman"/>
          <w:sz w:val="24"/>
          <w:szCs w:val="24"/>
        </w:rPr>
      </w:pPr>
      <w:proofErr w:type="spellStart"/>
      <w:r w:rsidRPr="000302B1">
        <w:rPr>
          <w:rFonts w:ascii="Times New Roman" w:hAnsi="Times New Roman"/>
          <w:sz w:val="24"/>
          <w:szCs w:val="24"/>
        </w:rPr>
        <w:t>id.Nr</w:t>
      </w:r>
      <w:proofErr w:type="spellEnd"/>
      <w:r w:rsidRPr="000302B1">
        <w:rPr>
          <w:rFonts w:ascii="Times New Roman" w:hAnsi="Times New Roman"/>
          <w:sz w:val="24"/>
          <w:szCs w:val="24"/>
        </w:rPr>
        <w:t xml:space="preserve">. </w:t>
      </w:r>
      <w:r>
        <w:rPr>
          <w:rFonts w:ascii="Times New Roman" w:hAnsi="Times New Roman"/>
          <w:sz w:val="24"/>
          <w:szCs w:val="24"/>
        </w:rPr>
        <w:t>SĢ2018/6</w:t>
      </w:r>
    </w:p>
    <w:p w:rsidR="008F454A" w:rsidRDefault="008F454A" w:rsidP="008F454A">
      <w:pPr>
        <w:spacing w:after="0" w:line="240" w:lineRule="auto"/>
        <w:jc w:val="center"/>
        <w:rPr>
          <w:rFonts w:ascii="Times New Roman" w:hAnsi="Times New Roman"/>
          <w:b/>
          <w:sz w:val="28"/>
          <w:szCs w:val="28"/>
        </w:rPr>
      </w:pPr>
    </w:p>
    <w:p w:rsidR="008F454A" w:rsidRPr="000302B1" w:rsidRDefault="008F454A" w:rsidP="008F454A">
      <w:pPr>
        <w:spacing w:after="0" w:line="240" w:lineRule="auto"/>
        <w:jc w:val="center"/>
        <w:rPr>
          <w:rFonts w:ascii="Times New Roman" w:hAnsi="Times New Roman"/>
          <w:b/>
          <w:sz w:val="28"/>
          <w:szCs w:val="28"/>
        </w:rPr>
      </w:pPr>
      <w:bookmarkStart w:id="0" w:name="_GoBack"/>
      <w:proofErr w:type="gramStart"/>
      <w:r>
        <w:rPr>
          <w:rFonts w:ascii="Times New Roman" w:hAnsi="Times New Roman"/>
          <w:b/>
          <w:sz w:val="28"/>
          <w:szCs w:val="28"/>
        </w:rPr>
        <w:t>FINANŠU</w:t>
      </w:r>
      <w:r>
        <w:rPr>
          <w:rFonts w:ascii="Times New Roman" w:hAnsi="Times New Roman"/>
          <w:b/>
          <w:sz w:val="28"/>
          <w:szCs w:val="28"/>
        </w:rPr>
        <w:t>- T</w:t>
      </w:r>
      <w:proofErr w:type="gramEnd"/>
      <w:r>
        <w:rPr>
          <w:rFonts w:ascii="Times New Roman" w:hAnsi="Times New Roman"/>
          <w:b/>
          <w:sz w:val="28"/>
          <w:szCs w:val="28"/>
        </w:rPr>
        <w:t>EHNISKAIS</w:t>
      </w:r>
      <w:r w:rsidRPr="000302B1">
        <w:rPr>
          <w:rFonts w:ascii="Times New Roman" w:hAnsi="Times New Roman"/>
          <w:b/>
          <w:sz w:val="28"/>
          <w:szCs w:val="28"/>
        </w:rPr>
        <w:t xml:space="preserve"> PIEDĀVĀJUMS</w:t>
      </w:r>
    </w:p>
    <w:bookmarkEnd w:id="0"/>
    <w:p w:rsidR="008F454A" w:rsidRDefault="008F454A" w:rsidP="008F454A">
      <w:pPr>
        <w:spacing w:after="0" w:line="240" w:lineRule="auto"/>
        <w:rPr>
          <w:rFonts w:ascii="Times New Roman" w:hAnsi="Times New Roman" w:cs="Times New Roman"/>
          <w:sz w:val="24"/>
          <w:szCs w:val="24"/>
        </w:rPr>
      </w:pPr>
    </w:p>
    <w:p w:rsidR="008F454A" w:rsidRDefault="008F454A" w:rsidP="008F454A">
      <w:pPr>
        <w:spacing w:after="0" w:line="240" w:lineRule="auto"/>
        <w:jc w:val="both"/>
        <w:rPr>
          <w:rFonts w:ascii="Times New Roman" w:hAnsi="Times New Roman"/>
        </w:rPr>
      </w:pPr>
    </w:p>
    <w:p w:rsidR="008F454A" w:rsidRPr="00E23E79" w:rsidRDefault="008F454A" w:rsidP="008F454A">
      <w:pPr>
        <w:spacing w:after="0" w:line="240" w:lineRule="auto"/>
        <w:jc w:val="center"/>
        <w:rPr>
          <w:rFonts w:ascii="Times New Roman" w:hAnsi="Times New Roman"/>
          <w:b/>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701"/>
      </w:tblGrid>
      <w:tr w:rsidR="008F454A" w:rsidRPr="00E23E79" w:rsidTr="00C039A3">
        <w:trPr>
          <w:trHeight w:val="786"/>
        </w:trPr>
        <w:tc>
          <w:tcPr>
            <w:tcW w:w="3827" w:type="dxa"/>
            <w:vAlign w:val="center"/>
          </w:tcPr>
          <w:p w:rsidR="008F454A" w:rsidRPr="00E23E79" w:rsidRDefault="008F454A" w:rsidP="00C039A3">
            <w:pPr>
              <w:spacing w:after="0" w:line="240" w:lineRule="auto"/>
              <w:jc w:val="center"/>
              <w:rPr>
                <w:rFonts w:ascii="Times New Roman" w:hAnsi="Times New Roman"/>
                <w:b/>
                <w:sz w:val="24"/>
                <w:szCs w:val="24"/>
              </w:rPr>
            </w:pPr>
            <w:r w:rsidRPr="00E23E79">
              <w:rPr>
                <w:rFonts w:ascii="Times New Roman" w:hAnsi="Times New Roman"/>
                <w:b/>
                <w:sz w:val="24"/>
                <w:szCs w:val="24"/>
              </w:rPr>
              <w:t>Plānotais elektroenerģijas apjoms 12 mēnešiem (</w:t>
            </w:r>
            <w:r>
              <w:rPr>
                <w:rFonts w:ascii="Times New Roman" w:hAnsi="Times New Roman"/>
                <w:b/>
                <w:sz w:val="24"/>
                <w:szCs w:val="24"/>
              </w:rPr>
              <w:t>kW</w:t>
            </w:r>
            <w:r w:rsidRPr="00E23E79">
              <w:rPr>
                <w:rFonts w:ascii="Times New Roman" w:hAnsi="Times New Roman"/>
                <w:b/>
                <w:sz w:val="24"/>
                <w:szCs w:val="24"/>
              </w:rPr>
              <w:t>h)</w:t>
            </w:r>
          </w:p>
        </w:tc>
        <w:tc>
          <w:tcPr>
            <w:tcW w:w="3969" w:type="dxa"/>
            <w:shd w:val="clear" w:color="auto" w:fill="FFFFFF" w:themeFill="background1"/>
            <w:vAlign w:val="center"/>
          </w:tcPr>
          <w:p w:rsidR="008F454A" w:rsidRPr="00E23E79" w:rsidRDefault="008F454A" w:rsidP="00C039A3">
            <w:pPr>
              <w:spacing w:after="0"/>
              <w:jc w:val="center"/>
              <w:rPr>
                <w:rFonts w:ascii="Times New Roman" w:hAnsi="Times New Roman"/>
                <w:b/>
                <w:sz w:val="24"/>
                <w:szCs w:val="24"/>
              </w:rPr>
            </w:pPr>
            <w:r>
              <w:rPr>
                <w:rFonts w:ascii="Times New Roman" w:hAnsi="Times New Roman"/>
                <w:b/>
                <w:sz w:val="24"/>
                <w:szCs w:val="24"/>
              </w:rPr>
              <w:t>Piedāvātā c</w:t>
            </w:r>
            <w:r w:rsidRPr="00E23E79">
              <w:rPr>
                <w:rFonts w:ascii="Times New Roman" w:hAnsi="Times New Roman"/>
                <w:b/>
                <w:sz w:val="24"/>
                <w:szCs w:val="24"/>
              </w:rPr>
              <w:t xml:space="preserve">ena par 1 </w:t>
            </w:r>
            <w:r>
              <w:rPr>
                <w:rFonts w:ascii="Times New Roman" w:hAnsi="Times New Roman"/>
                <w:b/>
                <w:sz w:val="24"/>
                <w:szCs w:val="24"/>
              </w:rPr>
              <w:t>kW</w:t>
            </w:r>
            <w:r w:rsidRPr="00E23E79">
              <w:rPr>
                <w:rFonts w:ascii="Times New Roman" w:hAnsi="Times New Roman"/>
                <w:b/>
                <w:sz w:val="24"/>
                <w:szCs w:val="24"/>
              </w:rPr>
              <w:t>h</w:t>
            </w:r>
          </w:p>
          <w:p w:rsidR="008F454A" w:rsidRPr="00AF6812" w:rsidRDefault="008F454A" w:rsidP="00C039A3">
            <w:pPr>
              <w:spacing w:after="0"/>
              <w:jc w:val="center"/>
              <w:rPr>
                <w:rFonts w:ascii="Times New Roman" w:hAnsi="Times New Roman"/>
                <w:b/>
                <w:i/>
                <w:sz w:val="24"/>
                <w:szCs w:val="24"/>
              </w:rPr>
            </w:pPr>
            <w:r>
              <w:rPr>
                <w:rFonts w:ascii="Times New Roman" w:hAnsi="Times New Roman"/>
                <w:sz w:val="24"/>
                <w:szCs w:val="24"/>
              </w:rPr>
              <w:t>EUR</w:t>
            </w:r>
            <w:r w:rsidRPr="00E23E79">
              <w:rPr>
                <w:rFonts w:ascii="Times New Roman" w:hAnsi="Times New Roman"/>
                <w:sz w:val="24"/>
                <w:szCs w:val="24"/>
              </w:rPr>
              <w:t xml:space="preserve"> bez PVN*</w:t>
            </w:r>
            <w:r w:rsidRPr="00E23E79">
              <w:rPr>
                <w:rFonts w:ascii="Times New Roman" w:hAnsi="Times New Roman"/>
                <w:b/>
                <w:i/>
                <w:sz w:val="24"/>
                <w:szCs w:val="24"/>
              </w:rPr>
              <w:t xml:space="preserve"> </w:t>
            </w:r>
          </w:p>
        </w:tc>
      </w:tr>
      <w:tr w:rsidR="008F454A" w:rsidRPr="00E23E79" w:rsidTr="00C039A3">
        <w:trPr>
          <w:trHeight w:val="732"/>
        </w:trPr>
        <w:tc>
          <w:tcPr>
            <w:tcW w:w="3827" w:type="dxa"/>
            <w:vAlign w:val="center"/>
          </w:tcPr>
          <w:p w:rsidR="008F454A" w:rsidRPr="00E23E79" w:rsidRDefault="008F454A" w:rsidP="00C039A3">
            <w:pPr>
              <w:spacing w:after="0" w:line="240" w:lineRule="auto"/>
              <w:jc w:val="center"/>
              <w:rPr>
                <w:rFonts w:ascii="Times New Roman" w:hAnsi="Times New Roman"/>
                <w:sz w:val="28"/>
                <w:szCs w:val="28"/>
              </w:rPr>
            </w:pPr>
            <w:r>
              <w:rPr>
                <w:rFonts w:ascii="Times New Roman" w:hAnsi="Times New Roman"/>
                <w:sz w:val="28"/>
                <w:szCs w:val="28"/>
              </w:rPr>
              <w:t>………</w:t>
            </w:r>
          </w:p>
        </w:tc>
        <w:tc>
          <w:tcPr>
            <w:tcW w:w="3969" w:type="dxa"/>
            <w:shd w:val="clear" w:color="auto" w:fill="FFF2CC" w:themeFill="accent4" w:themeFillTint="33"/>
            <w:vAlign w:val="center"/>
          </w:tcPr>
          <w:p w:rsidR="008F454A" w:rsidRPr="00E23E79" w:rsidRDefault="008F454A" w:rsidP="00C039A3">
            <w:pPr>
              <w:spacing w:after="0" w:line="240" w:lineRule="auto"/>
              <w:jc w:val="center"/>
              <w:rPr>
                <w:rFonts w:ascii="Times New Roman" w:hAnsi="Times New Roman"/>
                <w:b/>
                <w:sz w:val="24"/>
                <w:szCs w:val="24"/>
              </w:rPr>
            </w:pPr>
          </w:p>
        </w:tc>
      </w:tr>
    </w:tbl>
    <w:p w:rsidR="008F454A" w:rsidRDefault="008F454A" w:rsidP="008F454A">
      <w:pPr>
        <w:spacing w:after="0" w:line="240" w:lineRule="auto"/>
        <w:jc w:val="both"/>
        <w:rPr>
          <w:rFonts w:ascii="Times New Roman" w:hAnsi="Times New Roman"/>
          <w:b/>
        </w:rPr>
      </w:pPr>
    </w:p>
    <w:p w:rsidR="008F454A" w:rsidRPr="00E23E79" w:rsidRDefault="008F454A" w:rsidP="008F454A">
      <w:pPr>
        <w:spacing w:after="0" w:line="240" w:lineRule="auto"/>
        <w:jc w:val="both"/>
        <w:rPr>
          <w:rFonts w:ascii="Times New Roman" w:hAnsi="Times New Roman"/>
          <w:b/>
        </w:rPr>
      </w:pPr>
    </w:p>
    <w:p w:rsidR="008F454A" w:rsidRDefault="008F454A" w:rsidP="008F454A">
      <w:pPr>
        <w:spacing w:after="0" w:line="240" w:lineRule="auto"/>
        <w:ind w:firstLine="709"/>
        <w:jc w:val="both"/>
        <w:rPr>
          <w:rFonts w:ascii="Times New Roman" w:hAnsi="Times New Roman"/>
          <w:sz w:val="24"/>
          <w:szCs w:val="24"/>
          <w:lang w:val="sv-SE"/>
        </w:rPr>
      </w:pPr>
      <w:r w:rsidRPr="00E23E79">
        <w:rPr>
          <w:rFonts w:ascii="Times New Roman" w:hAnsi="Times New Roman"/>
          <w:sz w:val="24"/>
          <w:szCs w:val="24"/>
        </w:rPr>
        <w:t xml:space="preserve">* Elektroenerģijas </w:t>
      </w:r>
      <w:r w:rsidRPr="00E23E79">
        <w:rPr>
          <w:rFonts w:ascii="Times New Roman" w:hAnsi="Times New Roman"/>
          <w:sz w:val="24"/>
          <w:szCs w:val="24"/>
          <w:lang w:val="sv-SE"/>
        </w:rPr>
        <w:t xml:space="preserve">cenā ir jāietver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w:t>
      </w:r>
    </w:p>
    <w:p w:rsidR="008F454A" w:rsidRPr="00E23E79" w:rsidRDefault="008F454A" w:rsidP="008F454A">
      <w:pPr>
        <w:spacing w:after="0" w:line="240" w:lineRule="auto"/>
        <w:jc w:val="both"/>
        <w:rPr>
          <w:rFonts w:ascii="Times New Roman" w:hAnsi="Times New Roman"/>
          <w:sz w:val="24"/>
          <w:szCs w:val="24"/>
          <w:lang w:val="sv-SE"/>
        </w:rPr>
      </w:pPr>
    </w:p>
    <w:p w:rsidR="008F454A" w:rsidRPr="00E23E79" w:rsidRDefault="008F454A" w:rsidP="008F454A">
      <w:pPr>
        <w:spacing w:after="0" w:line="240" w:lineRule="auto"/>
        <w:ind w:firstLine="720"/>
        <w:jc w:val="both"/>
        <w:rPr>
          <w:rFonts w:ascii="Times New Roman" w:hAnsi="Times New Roman"/>
          <w:sz w:val="24"/>
          <w:szCs w:val="24"/>
          <w:lang w:val="sv-SE"/>
        </w:rPr>
      </w:pPr>
      <w:r w:rsidRPr="00E23E79">
        <w:rPr>
          <w:rFonts w:ascii="Times New Roman" w:hAnsi="Times New Roman"/>
          <w:sz w:val="24"/>
          <w:szCs w:val="24"/>
          <w:lang w:val="sv-SE"/>
        </w:rPr>
        <w:t>* Elektroenerģijas cenā neietver obligātā iepirkuma komponentes un sistēmas pakalpojumu tarifus.</w:t>
      </w:r>
    </w:p>
    <w:p w:rsidR="008F454A" w:rsidRDefault="008F454A" w:rsidP="008F454A">
      <w:pPr>
        <w:spacing w:after="0" w:line="240" w:lineRule="auto"/>
        <w:jc w:val="both"/>
        <w:rPr>
          <w:rFonts w:ascii="Times New Roman" w:hAnsi="Times New Roman"/>
        </w:rPr>
      </w:pPr>
    </w:p>
    <w:p w:rsidR="008F454A" w:rsidRDefault="008F454A" w:rsidP="008F454A">
      <w:pPr>
        <w:spacing w:after="0" w:line="240" w:lineRule="auto"/>
        <w:jc w:val="both"/>
        <w:rPr>
          <w:rFonts w:ascii="Times New Roman" w:hAnsi="Times New Roman"/>
        </w:rPr>
      </w:pPr>
    </w:p>
    <w:p w:rsidR="008F454A" w:rsidRDefault="008F454A" w:rsidP="008F454A">
      <w:pPr>
        <w:spacing w:after="0" w:line="240" w:lineRule="auto"/>
        <w:jc w:val="both"/>
        <w:rPr>
          <w:rFonts w:ascii="Times New Roman" w:hAnsi="Times New Roman"/>
        </w:rPr>
      </w:pPr>
    </w:p>
    <w:p w:rsidR="008F454A" w:rsidRDefault="008F454A" w:rsidP="008F454A">
      <w:pPr>
        <w:spacing w:after="0" w:line="240" w:lineRule="auto"/>
        <w:jc w:val="both"/>
        <w:rPr>
          <w:rFonts w:ascii="Times New Roman" w:hAnsi="Times New Roman"/>
        </w:rPr>
      </w:pPr>
    </w:p>
    <w:p w:rsidR="008F454A" w:rsidRDefault="008F454A" w:rsidP="008F454A">
      <w:pPr>
        <w:spacing w:after="0"/>
        <w:rPr>
          <w:rFonts w:ascii="Times New Roman" w:hAnsi="Times New Roman"/>
          <w:sz w:val="24"/>
          <w:szCs w:val="24"/>
        </w:rPr>
      </w:pPr>
      <w:r w:rsidRPr="00306C4B">
        <w:rPr>
          <w:rFonts w:ascii="Times New Roman" w:hAnsi="Times New Roman"/>
          <w:sz w:val="24"/>
          <w:szCs w:val="24"/>
        </w:rPr>
        <w:t>Pretendenta</w:t>
      </w:r>
      <w:r>
        <w:rPr>
          <w:rFonts w:ascii="Times New Roman" w:hAnsi="Times New Roman"/>
          <w:sz w:val="24"/>
          <w:szCs w:val="24"/>
        </w:rPr>
        <w:t xml:space="preserve"> </w:t>
      </w:r>
      <w:r w:rsidRPr="00306C4B">
        <w:rPr>
          <w:rFonts w:ascii="Times New Roman" w:hAnsi="Times New Roman"/>
          <w:sz w:val="24"/>
          <w:szCs w:val="24"/>
        </w:rPr>
        <w:t xml:space="preserve">pārstāvja </w:t>
      </w:r>
    </w:p>
    <w:p w:rsidR="008F454A" w:rsidRPr="00306C4B" w:rsidRDefault="008F454A" w:rsidP="008F454A">
      <w:pPr>
        <w:spacing w:after="0"/>
        <w:rPr>
          <w:rFonts w:ascii="Times New Roman" w:hAnsi="Times New Roman"/>
          <w:sz w:val="24"/>
          <w:szCs w:val="24"/>
        </w:rPr>
      </w:pPr>
      <w:r w:rsidRPr="00306C4B">
        <w:rPr>
          <w:rFonts w:ascii="Times New Roman" w:hAnsi="Times New Roman"/>
          <w:sz w:val="24"/>
          <w:szCs w:val="24"/>
        </w:rPr>
        <w:t>amats</w:t>
      </w:r>
      <w:r>
        <w:rPr>
          <w:rFonts w:ascii="Times New Roman" w:hAnsi="Times New Roman"/>
          <w:sz w:val="24"/>
          <w:szCs w:val="24"/>
        </w:rPr>
        <w:t>, vārds, uzvārds</w:t>
      </w:r>
      <w:r w:rsidRPr="00306C4B">
        <w:rPr>
          <w:rFonts w:ascii="Times New Roman" w:hAnsi="Times New Roman"/>
          <w:sz w:val="24"/>
          <w:szCs w:val="24"/>
        </w:rPr>
        <w:t>: ____________________________________</w:t>
      </w:r>
    </w:p>
    <w:p w:rsidR="008F454A" w:rsidRPr="00306C4B" w:rsidRDefault="008F454A" w:rsidP="008F454A">
      <w:pPr>
        <w:spacing w:after="0"/>
        <w:jc w:val="center"/>
        <w:rPr>
          <w:rFonts w:ascii="Times New Roman" w:hAnsi="Times New Roman"/>
          <w:sz w:val="24"/>
          <w:szCs w:val="24"/>
        </w:rPr>
      </w:pPr>
    </w:p>
    <w:p w:rsidR="008F454A" w:rsidRDefault="008F454A" w:rsidP="008F454A">
      <w:pPr>
        <w:spacing w:after="0"/>
      </w:pPr>
      <w:r w:rsidRPr="00306C4B">
        <w:rPr>
          <w:rFonts w:ascii="Times New Roman" w:hAnsi="Times New Roman"/>
          <w:sz w:val="24"/>
          <w:szCs w:val="24"/>
        </w:rPr>
        <w:t>Pretendenta pārstāvja paraksts</w:t>
      </w:r>
      <w:r w:rsidRPr="00306C4B">
        <w:rPr>
          <w:rStyle w:val="Vresatsauce"/>
          <w:rFonts w:ascii="Times New Roman" w:hAnsi="Times New Roman"/>
          <w:sz w:val="24"/>
          <w:szCs w:val="24"/>
        </w:rPr>
        <w:footnoteReference w:id="1"/>
      </w:r>
      <w:r w:rsidRPr="00306C4B">
        <w:rPr>
          <w:rFonts w:ascii="Times New Roman" w:hAnsi="Times New Roman"/>
          <w:sz w:val="24"/>
          <w:szCs w:val="24"/>
        </w:rPr>
        <w:t>: _____________________________________________</w:t>
      </w:r>
    </w:p>
    <w:p w:rsidR="008F454A" w:rsidRDefault="008F454A" w:rsidP="008F454A">
      <w:pPr>
        <w:spacing w:after="0" w:line="240" w:lineRule="auto"/>
      </w:pPr>
    </w:p>
    <w:p w:rsidR="008F454A" w:rsidRDefault="008F454A" w:rsidP="008F454A">
      <w:pPr>
        <w:spacing w:after="0" w:line="240" w:lineRule="auto"/>
        <w:rPr>
          <w:rFonts w:ascii="Times New Roman" w:hAnsi="Times New Roman" w:cs="Times New Roman"/>
          <w:sz w:val="24"/>
          <w:szCs w:val="24"/>
        </w:rPr>
      </w:pPr>
    </w:p>
    <w:p w:rsidR="008F454A" w:rsidRDefault="008F454A" w:rsidP="008F454A">
      <w:pPr>
        <w:spacing w:after="0" w:line="240" w:lineRule="auto"/>
        <w:rPr>
          <w:rFonts w:ascii="Times New Roman" w:hAnsi="Times New Roman" w:cs="Times New Roman"/>
          <w:sz w:val="24"/>
          <w:szCs w:val="24"/>
        </w:rPr>
      </w:pPr>
    </w:p>
    <w:p w:rsidR="008F454A" w:rsidRDefault="008F454A" w:rsidP="008F454A">
      <w:pPr>
        <w:spacing w:after="0" w:line="240" w:lineRule="auto"/>
        <w:rPr>
          <w:rFonts w:ascii="Times New Roman" w:hAnsi="Times New Roman" w:cs="Times New Roman"/>
          <w:sz w:val="24"/>
          <w:szCs w:val="24"/>
        </w:rPr>
      </w:pPr>
    </w:p>
    <w:p w:rsidR="004F5639" w:rsidRPr="008F454A" w:rsidRDefault="004F5639">
      <w:pPr>
        <w:rPr>
          <w:rFonts w:ascii="Times New Roman" w:eastAsia="Times New Roman" w:hAnsi="Times New Roman" w:cs="Times New Roman"/>
          <w:i/>
          <w:sz w:val="20"/>
          <w:szCs w:val="20"/>
          <w:lang w:eastAsia="lv-LV"/>
        </w:rPr>
      </w:pPr>
    </w:p>
    <w:sectPr w:rsidR="004F5639" w:rsidRPr="008F45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B5" w:rsidRDefault="002D00B5" w:rsidP="008F454A">
      <w:pPr>
        <w:spacing w:after="0" w:line="240" w:lineRule="auto"/>
      </w:pPr>
      <w:r>
        <w:separator/>
      </w:r>
    </w:p>
  </w:endnote>
  <w:endnote w:type="continuationSeparator" w:id="0">
    <w:p w:rsidR="002D00B5" w:rsidRDefault="002D00B5" w:rsidP="008F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B5" w:rsidRDefault="002D00B5" w:rsidP="008F454A">
      <w:pPr>
        <w:spacing w:after="0" w:line="240" w:lineRule="auto"/>
      </w:pPr>
      <w:r>
        <w:separator/>
      </w:r>
    </w:p>
  </w:footnote>
  <w:footnote w:type="continuationSeparator" w:id="0">
    <w:p w:rsidR="002D00B5" w:rsidRDefault="002D00B5" w:rsidP="008F454A">
      <w:pPr>
        <w:spacing w:after="0" w:line="240" w:lineRule="auto"/>
      </w:pPr>
      <w:r>
        <w:continuationSeparator/>
      </w:r>
    </w:p>
  </w:footnote>
  <w:footnote w:id="1">
    <w:p w:rsidR="008F454A" w:rsidRDefault="008F454A" w:rsidP="008F454A">
      <w:pPr>
        <w:pStyle w:val="Vresteksts"/>
      </w:pPr>
      <w:r>
        <w:rPr>
          <w:rStyle w:val="Vresatsauce"/>
        </w:rPr>
        <w:footnoteRef/>
      </w:r>
      <w:r>
        <w:t xml:space="preserve"> </w:t>
      </w:r>
      <w:r w:rsidRPr="003E1C09">
        <w:t>Neaizpilda, ja dokuments tiek parakstīts ar 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4A"/>
    <w:rsid w:val="002D00B5"/>
    <w:rsid w:val="004F5639"/>
    <w:rsid w:val="00590DBF"/>
    <w:rsid w:val="008F4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6F71-D5D7-42BE-9625-E2996A6E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54A"/>
    <w:pPr>
      <w:spacing w:after="200" w:line="276" w:lineRule="auto"/>
    </w:pPr>
  </w:style>
  <w:style w:type="paragraph" w:styleId="Virsraksts1">
    <w:name w:val="heading 1"/>
    <w:basedOn w:val="Parasts"/>
    <w:next w:val="Parasts"/>
    <w:link w:val="Virsraksts1Rakstz"/>
    <w:uiPriority w:val="9"/>
    <w:qFormat/>
    <w:rsid w:val="00590DBF"/>
    <w:pPr>
      <w:keepNext/>
      <w:keepLines/>
      <w:spacing w:before="240" w:after="0"/>
      <w:outlineLvl w:val="0"/>
    </w:pPr>
    <w:rPr>
      <w:rFonts w:ascii="Times New Roman" w:eastAsiaTheme="majorEastAsia" w:hAnsi="Times New Roman" w:cstheme="majorBidi"/>
      <w:color w:val="000000" w:themeColor="text1"/>
      <w:sz w:val="32"/>
      <w:szCs w:val="32"/>
    </w:rPr>
  </w:style>
  <w:style w:type="paragraph" w:styleId="Virsraksts2">
    <w:name w:val="heading 2"/>
    <w:basedOn w:val="Parasts"/>
    <w:next w:val="Parasts"/>
    <w:link w:val="Virsraksts2Rakstz"/>
    <w:uiPriority w:val="9"/>
    <w:unhideWhenUsed/>
    <w:qFormat/>
    <w:rsid w:val="00590DBF"/>
    <w:pPr>
      <w:keepNext/>
      <w:keepLines/>
      <w:spacing w:before="40" w:after="0"/>
      <w:outlineLvl w:val="1"/>
    </w:pPr>
    <w:rPr>
      <w:rFonts w:ascii="Times New Roman" w:eastAsiaTheme="majorEastAsia" w:hAnsi="Times New Roman" w:cstheme="majorBidi"/>
      <w:color w:val="000000" w:themeColor="tex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0DBF"/>
    <w:rPr>
      <w:rFonts w:ascii="Times New Roman" w:eastAsiaTheme="majorEastAsia" w:hAnsi="Times New Roman" w:cstheme="majorBidi"/>
      <w:color w:val="000000" w:themeColor="text1"/>
      <w:sz w:val="32"/>
      <w:szCs w:val="32"/>
    </w:rPr>
  </w:style>
  <w:style w:type="character" w:customStyle="1" w:styleId="Virsraksts2Rakstz">
    <w:name w:val="Virsraksts 2 Rakstz."/>
    <w:basedOn w:val="Noklusjumarindkopasfonts"/>
    <w:link w:val="Virsraksts2"/>
    <w:uiPriority w:val="9"/>
    <w:rsid w:val="00590DBF"/>
    <w:rPr>
      <w:rFonts w:ascii="Times New Roman" w:eastAsiaTheme="majorEastAsia" w:hAnsi="Times New Roman" w:cstheme="majorBidi"/>
      <w:color w:val="000000" w:themeColor="text1"/>
      <w:sz w:val="26"/>
      <w:szCs w:val="26"/>
    </w:rPr>
  </w:style>
  <w:style w:type="paragraph" w:styleId="Vresteksts">
    <w:name w:val="footnote text"/>
    <w:basedOn w:val="Parasts"/>
    <w:link w:val="VrestekstsRakstz"/>
    <w:rsid w:val="008F454A"/>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rsid w:val="008F454A"/>
    <w:rPr>
      <w:rFonts w:ascii="Times New Roman" w:eastAsia="Times New Roman" w:hAnsi="Times New Roman" w:cs="Times New Roman"/>
      <w:sz w:val="20"/>
      <w:szCs w:val="20"/>
    </w:rPr>
  </w:style>
  <w:style w:type="character" w:styleId="Vresatsauce">
    <w:name w:val="footnote reference"/>
    <w:aliases w:val="Footnote symbol"/>
    <w:uiPriority w:val="99"/>
    <w:rsid w:val="008F4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ModrisPutns</cp:lastModifiedBy>
  <cp:revision>1</cp:revision>
  <dcterms:created xsi:type="dcterms:W3CDTF">2018-07-12T10:16:00Z</dcterms:created>
  <dcterms:modified xsi:type="dcterms:W3CDTF">2018-07-12T10:16:00Z</dcterms:modified>
</cp:coreProperties>
</file>