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1C2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2FB0E57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046208A9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FF2E1D5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141070AF" w14:textId="77777777" w:rsidR="00F40867" w:rsidRPr="00F40867" w:rsidRDefault="008034C7" w:rsidP="00F4086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 </w:t>
      </w:r>
      <w:r w:rsidR="00F40867" w:rsidRPr="00F40867">
        <w:rPr>
          <w:rFonts w:ascii="Book Antiqua" w:hAnsi="Book Antiqua" w:cs="Tahoma"/>
          <w:b/>
        </w:rPr>
        <w:t xml:space="preserve">aicina pievienoties </w:t>
      </w:r>
    </w:p>
    <w:p w14:paraId="55BF9EB3" w14:textId="65DEDC4C" w:rsidR="00F40867" w:rsidRPr="00F40867" w:rsidRDefault="00CC1A23" w:rsidP="00F40867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medicīniskās rehabilitācijas speciālistu</w:t>
      </w:r>
      <w:r w:rsidR="00F40867" w:rsidRPr="00F40867">
        <w:rPr>
          <w:rFonts w:ascii="Book Antiqua" w:hAnsi="Book Antiqua" w:cs="Tahoma"/>
          <w:b/>
        </w:rPr>
        <w:t xml:space="preserve"> komandai </w:t>
      </w:r>
      <w:r>
        <w:rPr>
          <w:rFonts w:ascii="Book Antiqua" w:hAnsi="Book Antiqua" w:cs="Tahoma"/>
          <w:b/>
        </w:rPr>
        <w:t>stacionārā</w:t>
      </w:r>
    </w:p>
    <w:p w14:paraId="78789AAC" w14:textId="33380A8D" w:rsid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45D2A98D" w14:textId="77777777"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</w:p>
    <w:p w14:paraId="3DBF63CF" w14:textId="77777777" w:rsidR="003B1D06" w:rsidRDefault="00B8409E" w:rsidP="008034C7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MĀKSLAS 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7264D104" w14:textId="46DEC738" w:rsidR="0085046D" w:rsidRPr="0085046D" w:rsidRDefault="0085046D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 xml:space="preserve">ar specializāciju </w:t>
      </w:r>
      <w:r w:rsidR="00591546">
        <w:rPr>
          <w:rFonts w:ascii="Book Antiqua" w:hAnsi="Book Antiqua" w:cs="Tahoma"/>
          <w:b/>
        </w:rPr>
        <w:t>mūzikas terapijā</w:t>
      </w:r>
    </w:p>
    <w:p w14:paraId="20B377F9" w14:textId="77777777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>
        <w:t xml:space="preserve">2269 08 </w:t>
      </w:r>
      <w:r w:rsidR="00DA1F19">
        <w:t>)</w:t>
      </w:r>
    </w:p>
    <w:p w14:paraId="200E4621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5EA51C14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F331F07" w14:textId="77777777"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14:paraId="673A41BB" w14:textId="77777777"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>ais maģistra grāds veselības aprūpē un mākslas terapeita kvalifikācija.</w:t>
      </w:r>
      <w:r w:rsidR="00CB6879" w:rsidRPr="00634B10">
        <w:rPr>
          <w:rFonts w:ascii="Book Antiqua" w:hAnsi="Book Antiqua" w:cs="Tahoma"/>
        </w:rPr>
        <w:t xml:space="preserve"> </w:t>
      </w:r>
    </w:p>
    <w:p w14:paraId="40F89C3E" w14:textId="77777777" w:rsidR="00F33AA9" w:rsidRPr="00634B10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/>
          <w:shd w:val="clear" w:color="auto" w:fill="FFFFFF"/>
        </w:rPr>
        <w:t>Latvijas Ārstniecības personu profesionālo organizāciju savienības</w:t>
      </w:r>
      <w:r w:rsidR="006659EE" w:rsidRPr="005F42B6">
        <w:rPr>
          <w:rFonts w:ascii="Book Antiqua" w:hAnsi="Book Antiqua"/>
        </w:rPr>
        <w:t xml:space="preserve"> izsniegt</w:t>
      </w:r>
      <w:r w:rsidR="007E16C1" w:rsidRPr="005F42B6">
        <w:rPr>
          <w:rFonts w:ascii="Book Antiqua" w:hAnsi="Book Antiqua"/>
        </w:rPr>
        <w:t>ais</w:t>
      </w:r>
      <w:r w:rsidR="006659EE" w:rsidRPr="005F42B6">
        <w:rPr>
          <w:rFonts w:ascii="Book Antiqua" w:hAnsi="Book Antiqua"/>
        </w:rPr>
        <w:t xml:space="preserve"> s</w:t>
      </w:r>
      <w:r w:rsidR="00F33AA9" w:rsidRPr="005F42B6">
        <w:rPr>
          <w:rFonts w:ascii="Book Antiqua" w:hAnsi="Book Antiqua"/>
        </w:rPr>
        <w:t>ertifikāts</w:t>
      </w:r>
      <w:r w:rsidR="006659EE" w:rsidRPr="005F42B6">
        <w:rPr>
          <w:rFonts w:ascii="Book Antiqua" w:hAnsi="Book Antiqua"/>
        </w:rPr>
        <w:t>, kas apliecina</w:t>
      </w:r>
      <w:r w:rsidR="006659EE" w:rsidRPr="005F42B6">
        <w:rPr>
          <w:rFonts w:ascii="Book Antiqua" w:hAnsi="Book Antiqua" w:cs="Tahoma"/>
        </w:rPr>
        <w:t xml:space="preserve"> patstāvīgas praktizēšanas </w:t>
      </w:r>
      <w:r w:rsidR="00877A86" w:rsidRPr="005F42B6">
        <w:rPr>
          <w:rFonts w:ascii="Book Antiqua" w:hAnsi="Book Antiqua" w:cs="Tahoma"/>
        </w:rPr>
        <w:t>spējas</w:t>
      </w:r>
      <w:r w:rsidR="00C91FC7" w:rsidRPr="005F42B6">
        <w:rPr>
          <w:rFonts w:ascii="Book Antiqua" w:hAnsi="Book Antiqua" w:cs="Tahoma"/>
        </w:rPr>
        <w:t xml:space="preserve"> </w:t>
      </w:r>
      <w:r w:rsidR="00C91FC7" w:rsidRPr="00634B10">
        <w:rPr>
          <w:rFonts w:ascii="Book Antiqua" w:hAnsi="Book Antiqua" w:cs="Tahoma"/>
        </w:rPr>
        <w:t xml:space="preserve">mākslas terapeita </w:t>
      </w:r>
      <w:r w:rsidR="00634B10" w:rsidRPr="00634B10">
        <w:rPr>
          <w:rFonts w:ascii="Book Antiqua" w:hAnsi="Book Antiqua" w:cs="Tahoma"/>
        </w:rPr>
        <w:t>specialitātē</w:t>
      </w:r>
      <w:r w:rsidR="00C005C8" w:rsidRPr="00634B10">
        <w:rPr>
          <w:rFonts w:ascii="Book Antiqua" w:hAnsi="Book Antiqua" w:cs="Tahoma"/>
        </w:rPr>
        <w:t>.</w:t>
      </w:r>
    </w:p>
    <w:p w14:paraId="1C8ED34A" w14:textId="77777777" w:rsidR="0012762B" w:rsidRPr="005F42B6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Reģistrācija Ārstniecības personu </w:t>
      </w:r>
      <w:r w:rsidR="00CB5FD0" w:rsidRPr="005F42B6">
        <w:rPr>
          <w:rFonts w:ascii="Book Antiqua" w:hAnsi="Book Antiqua" w:cs="Tahoma"/>
        </w:rPr>
        <w:t xml:space="preserve">valsts </w:t>
      </w:r>
      <w:r w:rsidRPr="005F42B6">
        <w:rPr>
          <w:rFonts w:ascii="Book Antiqua" w:hAnsi="Book Antiqua" w:cs="Tahoma"/>
        </w:rPr>
        <w:t>reģistrā</w:t>
      </w:r>
      <w:r w:rsidR="00C91FC7" w:rsidRPr="005F42B6">
        <w:rPr>
          <w:rFonts w:ascii="Book Antiqua" w:hAnsi="Book Antiqua" w:cs="Tahoma"/>
        </w:rPr>
        <w:t xml:space="preserve"> mākslas terapeita</w:t>
      </w:r>
      <w:r w:rsidR="00F82059" w:rsidRPr="005F42B6">
        <w:rPr>
          <w:rFonts w:ascii="Book Antiqua" w:hAnsi="Book Antiqua" w:cs="Tahoma"/>
        </w:rPr>
        <w:t xml:space="preserve"> specialitātē.</w:t>
      </w:r>
    </w:p>
    <w:p w14:paraId="2E4C6C6A" w14:textId="77777777"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</w:t>
      </w:r>
      <w:r w:rsidR="00DB70DD" w:rsidRPr="005F42B6">
        <w:rPr>
          <w:rFonts w:ascii="Book Antiqua" w:hAnsi="Book Antiqua" w:cs="Tahoma"/>
        </w:rPr>
        <w:t xml:space="preserve">starpprofesionāļu </w:t>
      </w:r>
      <w:r w:rsidR="006659EE" w:rsidRPr="005F42B6">
        <w:rPr>
          <w:rFonts w:ascii="Book Antiqua" w:hAnsi="Book Antiqua" w:cs="Tahoma"/>
        </w:rPr>
        <w:t>komandā.</w:t>
      </w:r>
    </w:p>
    <w:p w14:paraId="44E7F0A1" w14:textId="77777777"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</w:t>
      </w:r>
      <w:r w:rsidR="000E21B0" w:rsidRPr="005F42B6">
        <w:rPr>
          <w:rFonts w:ascii="Book Antiqua" w:hAnsi="Book Antiqua"/>
        </w:rPr>
        <w:t>saskarsmes</w:t>
      </w:r>
      <w:r w:rsidR="00CE2146" w:rsidRPr="005F42B6">
        <w:rPr>
          <w:rFonts w:ascii="Book Antiqua" w:hAnsi="Book Antiqua"/>
        </w:rPr>
        <w:t>,</w:t>
      </w:r>
      <w:r w:rsidRPr="005F42B6">
        <w:rPr>
          <w:rFonts w:ascii="Book Antiqua" w:hAnsi="Book Antiqua"/>
        </w:rPr>
        <w:t xml:space="preserve">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14:paraId="11072D54" w14:textId="77777777"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14:paraId="5B62A503" w14:textId="0AAB4077" w:rsidR="00012CE2" w:rsidRDefault="005F42B6" w:rsidP="00012CE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07E5B" w:rsidRPr="005F42B6">
        <w:rPr>
          <w:rFonts w:ascii="Book Antiqua" w:hAnsi="Book Antiqua"/>
        </w:rPr>
        <w:t>Spēja izmantot mūsdienu informācijas tehnoloģijas dokumentācijai,  komunikācijai un informācijas apstrādei.</w:t>
      </w:r>
    </w:p>
    <w:p w14:paraId="66D4C3AF" w14:textId="0E9AC439" w:rsidR="00C52DD3" w:rsidRPr="007B51E8" w:rsidRDefault="007B51E8" w:rsidP="007B51E8">
      <w:pPr>
        <w:pStyle w:val="Sarakstarindkopa"/>
        <w:numPr>
          <w:ilvl w:val="0"/>
          <w:numId w:val="1"/>
        </w:numPr>
        <w:rPr>
          <w:rFonts w:ascii="Book Antiqua" w:hAnsi="Book Antiqua"/>
        </w:rPr>
      </w:pPr>
      <w:r w:rsidRPr="007B51E8">
        <w:rPr>
          <w:rFonts w:ascii="Book Antiqua" w:hAnsi="Book Antiqua"/>
        </w:rPr>
        <w:t>Spēkā esošs vakcinācijas vai Covid-19 pārslimošanas sertifikāts.</w:t>
      </w:r>
    </w:p>
    <w:p w14:paraId="72615873" w14:textId="77777777" w:rsidR="00593408" w:rsidRPr="005F42B6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Vēlamas </w:t>
      </w:r>
      <w:r w:rsidR="00593408" w:rsidRPr="005F42B6">
        <w:rPr>
          <w:rFonts w:ascii="Book Antiqua" w:hAnsi="Book Antiqua" w:cs="Tahoma"/>
        </w:rPr>
        <w:t xml:space="preserve">krievu </w:t>
      </w:r>
      <w:r w:rsidR="00612FEA" w:rsidRPr="005F42B6">
        <w:rPr>
          <w:rFonts w:ascii="Book Antiqua" w:hAnsi="Book Antiqua" w:cs="Tahoma"/>
        </w:rPr>
        <w:t xml:space="preserve">un </w:t>
      </w:r>
      <w:r w:rsidR="00593408" w:rsidRPr="005F42B6">
        <w:rPr>
          <w:rFonts w:ascii="Book Antiqua" w:hAnsi="Book Antiqua" w:cs="Tahoma"/>
        </w:rPr>
        <w:t>angļu valodas zināšanas sarunvalodas līmenī veiksmīgai saziņai ar pacientu.</w:t>
      </w:r>
    </w:p>
    <w:p w14:paraId="1B8B375B" w14:textId="77777777"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46D75009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4D264907" w14:textId="77777777" w:rsidR="00EE2A76" w:rsidRPr="006617F9" w:rsidRDefault="000A4B3E" w:rsidP="006B7AC5">
      <w:pPr>
        <w:rPr>
          <w:rFonts w:ascii="Book Antiqua" w:hAnsi="Book Antiqua" w:cs="Tahoma"/>
          <w:b/>
        </w:rPr>
      </w:pPr>
      <w:r w:rsidRPr="006617F9">
        <w:rPr>
          <w:rFonts w:ascii="Book Antiqua" w:hAnsi="Book Antiqua" w:cs="Tahoma"/>
          <w:b/>
        </w:rPr>
        <w:t>Galvenie p</w:t>
      </w:r>
      <w:r w:rsidR="009414B8" w:rsidRPr="006617F9">
        <w:rPr>
          <w:rFonts w:ascii="Book Antiqua" w:hAnsi="Book Antiqua" w:cs="Tahoma"/>
          <w:b/>
        </w:rPr>
        <w:t>ienākumi</w:t>
      </w:r>
    </w:p>
    <w:p w14:paraId="50CC70A0" w14:textId="77777777" w:rsidR="006617F9" w:rsidRPr="006617F9" w:rsidRDefault="005F42B6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</w:t>
      </w:r>
      <w:r w:rsidR="006617F9" w:rsidRPr="006617F9">
        <w:rPr>
          <w:rFonts w:ascii="Book Antiqua" w:hAnsi="Book Antiqua"/>
        </w:rPr>
        <w:t>Patstāvīgi veikt pacienta/klienta izpēti un novērtēšanu, izvērtēt spējas un resursus, kas var tikt izmantoti terapijas procesā.</w:t>
      </w:r>
    </w:p>
    <w:p w14:paraId="4E09973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Plānot un realizēt mākslas terapijas procesu, pielietojot dažādas terapijas metodes, kuru izvēle balstīta uz to efektivitāti, pieejamību un individuālo piemērotību.</w:t>
      </w:r>
    </w:p>
    <w:p w14:paraId="60FB2B2A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Izvērtēt terapijas rezultātus. </w:t>
      </w:r>
    </w:p>
    <w:p w14:paraId="1EB3D2B6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Piedalīties multiprofesionālas rehabilitācijas komandas darbā, sadarboties ar citiem profesionāļu komandas dalībniekiem.</w:t>
      </w:r>
    </w:p>
    <w:p w14:paraId="73A74B88" w14:textId="77777777" w:rsidR="006617F9" w:rsidRPr="006617F9" w:rsidRDefault="006617F9" w:rsidP="006617F9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851" w:hanging="425"/>
        <w:jc w:val="both"/>
        <w:rPr>
          <w:rFonts w:ascii="Book Antiqua" w:hAnsi="Book Antiqua"/>
        </w:rPr>
      </w:pPr>
      <w:r w:rsidRPr="006617F9">
        <w:rPr>
          <w:rFonts w:ascii="Book Antiqua" w:hAnsi="Book Antiqua"/>
        </w:rPr>
        <w:t xml:space="preserve">  Dokumentēt terapijas procesu,  ievērojot medicīnisko dokumentu pārvaldības prasības.</w:t>
      </w:r>
    </w:p>
    <w:p w14:paraId="7409A22E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309FAFA1" w14:textId="77777777"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14:paraId="79218322" w14:textId="156AABCA"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CC1A23">
        <w:rPr>
          <w:rFonts w:ascii="Book Antiqua" w:hAnsi="Book Antiqua" w:cs="Tahoma"/>
        </w:rPr>
        <w:t xml:space="preserve">Dinamisku darbu </w:t>
      </w:r>
      <w:r w:rsidR="00AD6D9F" w:rsidRPr="005F42B6">
        <w:rPr>
          <w:rFonts w:ascii="Book Antiqua" w:hAnsi="Book Antiqua" w:cs="Tahoma"/>
        </w:rPr>
        <w:t>mūsdienīgā</w:t>
      </w:r>
      <w:r w:rsidR="00D10C14">
        <w:rPr>
          <w:rFonts w:ascii="Book Antiqua" w:hAnsi="Book Antiqua" w:cs="Tahoma"/>
        </w:rPr>
        <w:t xml:space="preserve"> </w:t>
      </w:r>
      <w:r w:rsidR="00AD6D9F" w:rsidRPr="005F42B6">
        <w:rPr>
          <w:rFonts w:ascii="Book Antiqua" w:hAnsi="Book Antiqua" w:cs="Tahoma"/>
        </w:rPr>
        <w:t>vidē.</w:t>
      </w:r>
    </w:p>
    <w:p w14:paraId="15B0B2C7" w14:textId="77777777"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lastRenderedPageBreak/>
        <w:t>2.  Profesionālus un atsaucīgus kolēģus.</w:t>
      </w:r>
    </w:p>
    <w:p w14:paraId="36C746D9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>transportlīdzekļa vadītāja 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14:paraId="15F5C269" w14:textId="77777777"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14:paraId="102FE5E1" w14:textId="1FA8C47E"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="00F279F3">
        <w:rPr>
          <w:rFonts w:ascii="Book Antiqua" w:hAnsi="Book Antiqua" w:cs="Tahoma"/>
        </w:rPr>
        <w:t>N</w:t>
      </w:r>
      <w:r w:rsidRPr="005F42B6">
        <w:rPr>
          <w:rFonts w:ascii="Book Antiqua" w:hAnsi="Book Antiqua" w:cs="Tahoma"/>
        </w:rPr>
        <w:t>epiln</w:t>
      </w:r>
      <w:r w:rsidR="00666FDB">
        <w:rPr>
          <w:rFonts w:ascii="Book Antiqua" w:hAnsi="Book Antiqua" w:cs="Tahoma"/>
        </w:rPr>
        <w:t>u</w:t>
      </w:r>
      <w:r w:rsidRPr="005F42B6">
        <w:rPr>
          <w:rFonts w:ascii="Book Antiqua" w:hAnsi="Book Antiqua" w:cs="Tahoma"/>
        </w:rPr>
        <w:t xml:space="preserve"> darba laiku</w:t>
      </w:r>
      <w:r w:rsidR="00F279F3">
        <w:rPr>
          <w:rFonts w:ascii="Book Antiqua" w:hAnsi="Book Antiqua" w:cs="Tahoma"/>
        </w:rPr>
        <w:t xml:space="preserve"> </w:t>
      </w:r>
      <w:r w:rsidR="005D7B34">
        <w:rPr>
          <w:rFonts w:ascii="Book Antiqua" w:hAnsi="Book Antiqua" w:cs="Tahoma"/>
        </w:rPr>
        <w:t>20</w:t>
      </w:r>
      <w:r w:rsidR="00F279F3">
        <w:rPr>
          <w:rFonts w:ascii="Book Antiqua" w:hAnsi="Book Antiqua" w:cs="Tahoma"/>
        </w:rPr>
        <w:t xml:space="preserve"> stundas nedēļā</w:t>
      </w:r>
      <w:r w:rsidR="00D26336">
        <w:rPr>
          <w:rFonts w:ascii="Book Antiqua" w:hAnsi="Book Antiqua" w:cs="Tahoma"/>
        </w:rPr>
        <w:t xml:space="preserve"> ( 0,5 slodze )</w:t>
      </w:r>
      <w:r w:rsidR="00F279F3">
        <w:rPr>
          <w:rFonts w:ascii="Book Antiqua" w:hAnsi="Book Antiqua" w:cs="Tahoma"/>
        </w:rPr>
        <w:t>, kas tiek organizēts pēc summēta darba laika uzskaites principa.</w:t>
      </w:r>
    </w:p>
    <w:p w14:paraId="189290E7" w14:textId="2A9C1E26" w:rsidR="001479EB" w:rsidRPr="005F42B6" w:rsidRDefault="00AD6D9F" w:rsidP="001479EB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5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no</w:t>
      </w:r>
      <w:r w:rsidR="00666FDB">
        <w:rPr>
          <w:rFonts w:ascii="Book Antiqua" w:hAnsi="Book Antiqua" w:cs="Tahoma"/>
        </w:rPr>
        <w:t xml:space="preserve"> </w:t>
      </w:r>
      <w:r w:rsidR="003731C9">
        <w:rPr>
          <w:rFonts w:ascii="Book Antiqua" w:hAnsi="Book Antiqua" w:cs="Tahoma"/>
          <w:b/>
          <w:bCs/>
        </w:rPr>
        <w:t>799</w:t>
      </w:r>
      <w:r w:rsidR="009F17A1" w:rsidRPr="00666FDB">
        <w:rPr>
          <w:rFonts w:ascii="Book Antiqua" w:hAnsi="Book Antiqua" w:cs="Tahoma"/>
          <w:b/>
          <w:bCs/>
        </w:rPr>
        <w:t xml:space="preserve"> </w:t>
      </w:r>
      <w:r w:rsidR="005907C0" w:rsidRPr="005F42B6">
        <w:rPr>
          <w:rFonts w:ascii="Book Antiqua" w:hAnsi="Book Antiqua" w:cs="Tahoma"/>
          <w:b/>
          <w:bCs/>
        </w:rPr>
        <w:t>EUR</w:t>
      </w:r>
      <w:r w:rsidR="005907C0" w:rsidRPr="005F42B6">
        <w:rPr>
          <w:rFonts w:ascii="Book Antiqua" w:hAnsi="Book Antiqua" w:cs="Tahoma"/>
        </w:rPr>
        <w:t xml:space="preserve"> </w:t>
      </w:r>
      <w:r w:rsidR="00666FDB">
        <w:rPr>
          <w:rFonts w:ascii="Book Antiqua" w:hAnsi="Book Antiqua" w:cs="Tahoma"/>
        </w:rPr>
        <w:t xml:space="preserve">( </w:t>
      </w:r>
      <w:r w:rsidR="009966C4">
        <w:rPr>
          <w:rFonts w:ascii="Book Antiqua" w:hAnsi="Book Antiqua" w:cs="Tahoma"/>
        </w:rPr>
        <w:t>nes</w:t>
      </w:r>
      <w:r w:rsidR="00666FDB">
        <w:rPr>
          <w:rFonts w:ascii="Book Antiqua" w:hAnsi="Book Antiqua" w:cs="Tahoma"/>
        </w:rPr>
        <w:t xml:space="preserve">ertificētam speciālistam) </w:t>
      </w:r>
      <w:r w:rsidR="00666FDB" w:rsidRPr="00666FDB">
        <w:rPr>
          <w:rFonts w:ascii="Book Antiqua" w:hAnsi="Book Antiqua" w:cs="Tahoma"/>
          <w:b/>
          <w:bCs/>
        </w:rPr>
        <w:t xml:space="preserve">līdz </w:t>
      </w:r>
      <w:r w:rsidR="003731C9">
        <w:rPr>
          <w:rFonts w:ascii="Book Antiqua" w:hAnsi="Book Antiqua" w:cs="Tahoma"/>
          <w:b/>
          <w:bCs/>
        </w:rPr>
        <w:t>861</w:t>
      </w:r>
      <w:r w:rsidR="00666FDB">
        <w:rPr>
          <w:rFonts w:ascii="Book Antiqua" w:hAnsi="Book Antiqua" w:cs="Tahoma"/>
        </w:rPr>
        <w:t xml:space="preserve"> </w:t>
      </w:r>
      <w:r w:rsidR="00666FDB" w:rsidRPr="00666FDB">
        <w:rPr>
          <w:rFonts w:ascii="Book Antiqua" w:hAnsi="Book Antiqua" w:cs="Tahoma"/>
          <w:b/>
          <w:bCs/>
        </w:rPr>
        <w:t>EUR</w:t>
      </w:r>
      <w:r w:rsidR="00666FDB">
        <w:rPr>
          <w:rFonts w:ascii="Book Antiqua" w:hAnsi="Book Antiqua" w:cs="Tahoma"/>
        </w:rPr>
        <w:t xml:space="preserve"> ( sertificētam speciālistam ) </w:t>
      </w:r>
      <w:r w:rsidR="005907C0" w:rsidRPr="005F42B6">
        <w:rPr>
          <w:rFonts w:ascii="Book Antiqua" w:hAnsi="Book Antiqua" w:cs="Tahoma"/>
        </w:rPr>
        <w:t>pirms nodokļu nomaksas</w:t>
      </w:r>
      <w:r w:rsidR="00666FDB">
        <w:rPr>
          <w:rFonts w:ascii="Book Antiqua" w:hAnsi="Book Antiqua" w:cs="Tahoma"/>
        </w:rPr>
        <w:t>.</w:t>
      </w:r>
    </w:p>
    <w:p w14:paraId="49CDAF2E" w14:textId="77777777" w:rsidR="00383563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AD6D9F" w:rsidRPr="005F42B6">
        <w:rPr>
          <w:rFonts w:ascii="Book Antiqua" w:hAnsi="Book Antiqua" w:cs="Tahoma"/>
        </w:rPr>
        <w:t>6</w:t>
      </w:r>
      <w:r w:rsidR="00A02E5E" w:rsidRPr="005F42B6">
        <w:rPr>
          <w:rFonts w:ascii="Book Antiqua" w:hAnsi="Book Antiqua" w:cs="Tahoma"/>
        </w:rPr>
        <w:t xml:space="preserve">.  </w:t>
      </w:r>
      <w:r w:rsidR="00383563">
        <w:rPr>
          <w:rFonts w:ascii="Book Antiqua" w:hAnsi="Book Antiqua" w:cs="Tahoma"/>
        </w:rPr>
        <w:t xml:space="preserve">Ikmēneša piemaksu par darba stāžu ārstniecības jomā un īpaša riska </w:t>
      </w:r>
    </w:p>
    <w:p w14:paraId="72C65991" w14:textId="77777777" w:rsidR="00A02E5E" w:rsidRPr="005F42B6" w:rsidRDefault="00383563" w:rsidP="001479EB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apstākļos.</w:t>
      </w:r>
    </w:p>
    <w:p w14:paraId="3E66F20F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7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  <w:t>Darba līgumu uz nenoteiktu laiku</w:t>
      </w:r>
      <w:r w:rsidR="00B07B32" w:rsidRPr="005F42B6">
        <w:rPr>
          <w:rFonts w:ascii="Book Antiqua" w:hAnsi="Book Antiqua" w:cs="Tahoma"/>
        </w:rPr>
        <w:t>.</w:t>
      </w:r>
    </w:p>
    <w:p w14:paraId="0E60EFF6" w14:textId="77777777"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47CC9214" w14:textId="77777777" w:rsidR="00302977" w:rsidRPr="005F42B6" w:rsidRDefault="005666F7" w:rsidP="00302977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</w:t>
      </w:r>
      <w:r w:rsidR="00302977" w:rsidRPr="005F42B6">
        <w:rPr>
          <w:rFonts w:ascii="Book Antiqua" w:hAnsi="Book Antiqua" w:cs="Tahoma"/>
        </w:rPr>
        <w:t>ar norādi „ MĀKSLAS TERAPEITS ”</w:t>
      </w:r>
      <w:r w:rsidR="00302977" w:rsidRPr="005F42B6">
        <w:t xml:space="preserve"> </w:t>
      </w:r>
    </w:p>
    <w:p w14:paraId="02AD0C30" w14:textId="06ABA64A" w:rsidR="005666F7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lūdzam sūtīt elektroniski  uz e-pastu </w:t>
      </w:r>
      <w:hyperlink r:id="rId7" w:history="1">
        <w:r w:rsidR="003061D8" w:rsidRPr="00A06374">
          <w:rPr>
            <w:rStyle w:val="Hipersaite"/>
            <w:rFonts w:ascii="Book Antiqua" w:hAnsi="Book Antiqua" w:cs="Tahoma"/>
          </w:rPr>
          <w:t>personals@gintermuiza.lv</w:t>
        </w:r>
      </w:hyperlink>
      <w:r w:rsidR="003061D8">
        <w:rPr>
          <w:rFonts w:ascii="Book Antiqua" w:hAnsi="Book Antiqua" w:cs="Tahoma"/>
        </w:rPr>
        <w:t>.</w:t>
      </w:r>
    </w:p>
    <w:p w14:paraId="7AD301A7" w14:textId="77777777" w:rsidR="0084535A" w:rsidRPr="005F42B6" w:rsidRDefault="0084535A" w:rsidP="004475D0">
      <w:pPr>
        <w:jc w:val="center"/>
        <w:rPr>
          <w:rFonts w:ascii="Book Antiqua" w:hAnsi="Book Antiqua" w:cs="Tahoma"/>
        </w:rPr>
      </w:pPr>
    </w:p>
    <w:p w14:paraId="0BF34AEC" w14:textId="079ECC78" w:rsidR="00B44C73" w:rsidRPr="003A0661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  <w:r w:rsidR="005066FD">
        <w:rPr>
          <w:rFonts w:ascii="Book Antiqua" w:hAnsi="Book Antiqua" w:cs="Tahoma"/>
        </w:rPr>
        <w:t xml:space="preserve">, </w:t>
      </w:r>
      <w:r w:rsidR="00DA76D9">
        <w:rPr>
          <w:rFonts w:ascii="Book Antiqua" w:hAnsi="Book Antiqua" w:cs="Tahoma"/>
        </w:rPr>
        <w:t>26237772</w:t>
      </w:r>
    </w:p>
    <w:p w14:paraId="0F8DFEE7" w14:textId="77777777" w:rsidR="00C43843" w:rsidRPr="005F42B6" w:rsidRDefault="00C43843" w:rsidP="008C778C">
      <w:pPr>
        <w:jc w:val="center"/>
        <w:rPr>
          <w:rFonts w:ascii="Book Antiqua" w:hAnsi="Book Antiqua" w:cs="Tahoma"/>
        </w:rPr>
      </w:pPr>
    </w:p>
    <w:p w14:paraId="55789C1D" w14:textId="77777777"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14:paraId="0F09E738" w14:textId="0E3A33D6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</w:t>
      </w:r>
      <w:r w:rsidR="00302977" w:rsidRPr="00E52607">
        <w:rPr>
          <w:rFonts w:ascii="Book Antiqua" w:hAnsi="Book Antiqua" w:cs="Tahoma"/>
          <w:sz w:val="22"/>
          <w:szCs w:val="22"/>
        </w:rPr>
        <w:t>tālrunis: 63007504</w:t>
      </w:r>
      <w:r w:rsidR="00302977">
        <w:rPr>
          <w:rFonts w:ascii="Book Antiqua" w:hAnsi="Book Antiqua" w:cs="Tahoma"/>
          <w:sz w:val="22"/>
          <w:szCs w:val="22"/>
        </w:rPr>
        <w:t>, adrese:</w:t>
      </w:r>
      <w:r w:rsidR="00302977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302977">
        <w:rPr>
          <w:rFonts w:ascii="Book Antiqua" w:hAnsi="Book Antiqua" w:cs="Tahoma"/>
          <w:sz w:val="22"/>
          <w:szCs w:val="22"/>
        </w:rPr>
        <w:t>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0F95" w14:textId="77777777" w:rsidR="00880E5B" w:rsidRDefault="00880E5B" w:rsidP="005666F7">
      <w:r>
        <w:separator/>
      </w:r>
    </w:p>
  </w:endnote>
  <w:endnote w:type="continuationSeparator" w:id="0">
    <w:p w14:paraId="7190DF96" w14:textId="77777777" w:rsidR="00880E5B" w:rsidRDefault="00880E5B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E3BB" w14:textId="77777777" w:rsidR="00880E5B" w:rsidRDefault="00880E5B" w:rsidP="005666F7">
      <w:r>
        <w:separator/>
      </w:r>
    </w:p>
  </w:footnote>
  <w:footnote w:type="continuationSeparator" w:id="0">
    <w:p w14:paraId="30373934" w14:textId="77777777" w:rsidR="00880E5B" w:rsidRDefault="00880E5B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330671019">
    <w:abstractNumId w:val="0"/>
  </w:num>
  <w:num w:numId="2" w16cid:durableId="7513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3580"/>
    <w:rsid w:val="0012762B"/>
    <w:rsid w:val="00127B4D"/>
    <w:rsid w:val="00134A55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D42CE"/>
    <w:rsid w:val="002D75DE"/>
    <w:rsid w:val="002E1C53"/>
    <w:rsid w:val="002E1D81"/>
    <w:rsid w:val="002E7C74"/>
    <w:rsid w:val="002F428F"/>
    <w:rsid w:val="00302977"/>
    <w:rsid w:val="00305F9F"/>
    <w:rsid w:val="003061D8"/>
    <w:rsid w:val="003160DE"/>
    <w:rsid w:val="00316B31"/>
    <w:rsid w:val="00320251"/>
    <w:rsid w:val="00325F30"/>
    <w:rsid w:val="00335147"/>
    <w:rsid w:val="0034311E"/>
    <w:rsid w:val="00357E73"/>
    <w:rsid w:val="00361DCA"/>
    <w:rsid w:val="003731C9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84E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50564F"/>
    <w:rsid w:val="005066FD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6354"/>
    <w:rsid w:val="005907C0"/>
    <w:rsid w:val="00591546"/>
    <w:rsid w:val="00593408"/>
    <w:rsid w:val="005944D6"/>
    <w:rsid w:val="005A4862"/>
    <w:rsid w:val="005A5EED"/>
    <w:rsid w:val="005B3733"/>
    <w:rsid w:val="005C5BC3"/>
    <w:rsid w:val="005C7EDF"/>
    <w:rsid w:val="005D0E78"/>
    <w:rsid w:val="005D0F37"/>
    <w:rsid w:val="005D2FA7"/>
    <w:rsid w:val="005D4862"/>
    <w:rsid w:val="005D7B34"/>
    <w:rsid w:val="005E43B5"/>
    <w:rsid w:val="005E4B8A"/>
    <w:rsid w:val="005E6D38"/>
    <w:rsid w:val="005F42B6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17F9"/>
    <w:rsid w:val="006659EE"/>
    <w:rsid w:val="0066603E"/>
    <w:rsid w:val="00666FDB"/>
    <w:rsid w:val="00673C23"/>
    <w:rsid w:val="0067771A"/>
    <w:rsid w:val="006805C1"/>
    <w:rsid w:val="0068573D"/>
    <w:rsid w:val="006913C7"/>
    <w:rsid w:val="006A5843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269C9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657B"/>
    <w:rsid w:val="007A144A"/>
    <w:rsid w:val="007A2C86"/>
    <w:rsid w:val="007A44F1"/>
    <w:rsid w:val="007A6B14"/>
    <w:rsid w:val="007B409D"/>
    <w:rsid w:val="007B51E8"/>
    <w:rsid w:val="007C77D6"/>
    <w:rsid w:val="007D65F3"/>
    <w:rsid w:val="007D6D5F"/>
    <w:rsid w:val="007E16C1"/>
    <w:rsid w:val="007E68FA"/>
    <w:rsid w:val="007F70F5"/>
    <w:rsid w:val="00802B7C"/>
    <w:rsid w:val="008034C7"/>
    <w:rsid w:val="008057FE"/>
    <w:rsid w:val="008104F6"/>
    <w:rsid w:val="00816192"/>
    <w:rsid w:val="0081761C"/>
    <w:rsid w:val="0082123E"/>
    <w:rsid w:val="00823CC7"/>
    <w:rsid w:val="00827E00"/>
    <w:rsid w:val="00836031"/>
    <w:rsid w:val="00842001"/>
    <w:rsid w:val="008443D6"/>
    <w:rsid w:val="0084535A"/>
    <w:rsid w:val="0085046D"/>
    <w:rsid w:val="0086602E"/>
    <w:rsid w:val="008668A1"/>
    <w:rsid w:val="00866AB5"/>
    <w:rsid w:val="0087200B"/>
    <w:rsid w:val="00872D37"/>
    <w:rsid w:val="00877A86"/>
    <w:rsid w:val="00880E5B"/>
    <w:rsid w:val="00881094"/>
    <w:rsid w:val="00885481"/>
    <w:rsid w:val="008A0F54"/>
    <w:rsid w:val="008A498C"/>
    <w:rsid w:val="008B70FF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66C4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60EF2"/>
    <w:rsid w:val="00A66608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C73"/>
    <w:rsid w:val="00B46A3B"/>
    <w:rsid w:val="00B50EA0"/>
    <w:rsid w:val="00B61226"/>
    <w:rsid w:val="00B6359C"/>
    <w:rsid w:val="00B71FC5"/>
    <w:rsid w:val="00B81AB3"/>
    <w:rsid w:val="00B8409E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4C59"/>
    <w:rsid w:val="00BE6537"/>
    <w:rsid w:val="00BF3188"/>
    <w:rsid w:val="00BF74A4"/>
    <w:rsid w:val="00C005C8"/>
    <w:rsid w:val="00C1637C"/>
    <w:rsid w:val="00C1713C"/>
    <w:rsid w:val="00C24824"/>
    <w:rsid w:val="00C407EA"/>
    <w:rsid w:val="00C43843"/>
    <w:rsid w:val="00C4558C"/>
    <w:rsid w:val="00C46A37"/>
    <w:rsid w:val="00C52DD3"/>
    <w:rsid w:val="00C567CA"/>
    <w:rsid w:val="00C57AD5"/>
    <w:rsid w:val="00C641D0"/>
    <w:rsid w:val="00C76280"/>
    <w:rsid w:val="00C7710C"/>
    <w:rsid w:val="00C91FC7"/>
    <w:rsid w:val="00C930AB"/>
    <w:rsid w:val="00CA0E55"/>
    <w:rsid w:val="00CA140C"/>
    <w:rsid w:val="00CA77F0"/>
    <w:rsid w:val="00CB5FD0"/>
    <w:rsid w:val="00CB6879"/>
    <w:rsid w:val="00CC1A23"/>
    <w:rsid w:val="00CD54CF"/>
    <w:rsid w:val="00CE2146"/>
    <w:rsid w:val="00CF139F"/>
    <w:rsid w:val="00CF1F76"/>
    <w:rsid w:val="00D018AD"/>
    <w:rsid w:val="00D07024"/>
    <w:rsid w:val="00D10C14"/>
    <w:rsid w:val="00D129E7"/>
    <w:rsid w:val="00D20324"/>
    <w:rsid w:val="00D24BCD"/>
    <w:rsid w:val="00D26336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6D9"/>
    <w:rsid w:val="00DA7CB2"/>
    <w:rsid w:val="00DB0513"/>
    <w:rsid w:val="00DB28B9"/>
    <w:rsid w:val="00DB70DD"/>
    <w:rsid w:val="00DC5AE5"/>
    <w:rsid w:val="00DD269E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6243"/>
    <w:rsid w:val="00EF77DC"/>
    <w:rsid w:val="00F032F2"/>
    <w:rsid w:val="00F06B51"/>
    <w:rsid w:val="00F13E51"/>
    <w:rsid w:val="00F279F3"/>
    <w:rsid w:val="00F33AA9"/>
    <w:rsid w:val="00F40867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2EF"/>
    <w:rsid w:val="00FC37A5"/>
    <w:rsid w:val="00FE0E85"/>
    <w:rsid w:val="00FE0FA6"/>
    <w:rsid w:val="00FE1BF3"/>
    <w:rsid w:val="00FE3C44"/>
    <w:rsid w:val="00FE4FDC"/>
    <w:rsid w:val="00FE7467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13A3D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061D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B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s@gintermui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13</cp:revision>
  <cp:lastPrinted>2011-10-07T08:44:00Z</cp:lastPrinted>
  <dcterms:created xsi:type="dcterms:W3CDTF">2022-06-03T06:59:00Z</dcterms:created>
  <dcterms:modified xsi:type="dcterms:W3CDTF">2022-06-03T07:03:00Z</dcterms:modified>
</cp:coreProperties>
</file>