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4E" w:rsidRPr="00D61CBD" w:rsidRDefault="00260C4E" w:rsidP="00260C4E">
      <w:pPr>
        <w:jc w:val="center"/>
        <w:rPr>
          <w:b/>
        </w:rPr>
      </w:pPr>
      <w:r>
        <w:rPr>
          <w:b/>
        </w:rPr>
        <w:t>"Slimnīca "</w:t>
      </w:r>
      <w:proofErr w:type="spellStart"/>
      <w:r>
        <w:rPr>
          <w:b/>
        </w:rPr>
        <w:t>Ģintermuiža</w:t>
      </w:r>
      <w:proofErr w:type="spellEnd"/>
      <w:r>
        <w:rPr>
          <w:b/>
        </w:rPr>
        <w:t>"" VSIA</w:t>
      </w:r>
    </w:p>
    <w:p w:rsidR="00260C4E" w:rsidRDefault="00260C4E" w:rsidP="00260C4E">
      <w:pPr>
        <w:jc w:val="center"/>
      </w:pPr>
      <w:r>
        <w:t>(reģ. Nr. 40003407396)</w:t>
      </w:r>
    </w:p>
    <w:p w:rsidR="00260C4E" w:rsidRPr="00D61CBD" w:rsidRDefault="00260C4E" w:rsidP="00260C4E">
      <w:pPr>
        <w:jc w:val="center"/>
        <w:rPr>
          <w:b/>
        </w:rPr>
      </w:pPr>
      <w:r>
        <w:rPr>
          <w:b/>
        </w:rPr>
        <w:t>Atklāts konkurss</w:t>
      </w:r>
    </w:p>
    <w:p w:rsidR="00260C4E" w:rsidRPr="000A04E5" w:rsidRDefault="00260C4E" w:rsidP="00260C4E">
      <w:pPr>
        <w:jc w:val="center"/>
      </w:pPr>
      <w:r w:rsidRPr="000A04E5">
        <w:t>„</w:t>
      </w:r>
      <w:r>
        <w:t>Pārtikas produktu piegāde VSIA "Slimnīcai "</w:t>
      </w:r>
      <w:proofErr w:type="spellStart"/>
      <w:r>
        <w:t>Ģintermuiža</w:t>
      </w:r>
      <w:proofErr w:type="spellEnd"/>
      <w:r>
        <w:t>""</w:t>
      </w:r>
      <w:r w:rsidRPr="000A04E5">
        <w:t>”</w:t>
      </w:r>
    </w:p>
    <w:p w:rsidR="00260C4E" w:rsidRPr="00612B4D" w:rsidRDefault="00260C4E" w:rsidP="00260C4E">
      <w:pPr>
        <w:jc w:val="center"/>
        <w:rPr>
          <w:i/>
          <w:sz w:val="28"/>
          <w:szCs w:val="28"/>
        </w:rPr>
      </w:pPr>
    </w:p>
    <w:p w:rsidR="00260C4E" w:rsidRPr="00873D20" w:rsidRDefault="00260C4E" w:rsidP="00260C4E">
      <w:pPr>
        <w:jc w:val="center"/>
        <w:rPr>
          <w:b/>
          <w:bCs/>
        </w:rPr>
      </w:pPr>
      <w:r w:rsidRPr="00873D20">
        <w:rPr>
          <w:b/>
        </w:rPr>
        <w:t xml:space="preserve">IEPIRKUMA KOMISIJAS SĒDES </w:t>
      </w:r>
      <w:r w:rsidRPr="00873D20">
        <w:rPr>
          <w:b/>
          <w:bCs/>
        </w:rPr>
        <w:t>Nr.</w:t>
      </w:r>
      <w:proofErr w:type="gramStart"/>
      <w:r>
        <w:rPr>
          <w:b/>
          <w:bCs/>
        </w:rPr>
        <w:t>4</w:t>
      </w:r>
      <w:r w:rsidRPr="00B5438D">
        <w:rPr>
          <w:b/>
          <w:bCs/>
        </w:rPr>
        <w:t xml:space="preserve"> </w:t>
      </w:r>
      <w:r w:rsidRPr="00873D20">
        <w:rPr>
          <w:b/>
          <w:bCs/>
        </w:rPr>
        <w:t>PROTOKOLS</w:t>
      </w:r>
      <w:proofErr w:type="gramEnd"/>
    </w:p>
    <w:p w:rsidR="00260C4E" w:rsidRPr="00873D20" w:rsidRDefault="00260C4E" w:rsidP="00260C4E">
      <w:pPr>
        <w:jc w:val="center"/>
      </w:pPr>
      <w:r w:rsidRPr="00873D20">
        <w:rPr>
          <w:bCs/>
        </w:rPr>
        <w:t xml:space="preserve">(Iepirkuma identifikācijas </w:t>
      </w:r>
      <w:proofErr w:type="spellStart"/>
      <w:r w:rsidRPr="00873D20">
        <w:rPr>
          <w:bCs/>
        </w:rPr>
        <w:t>Nr.</w:t>
      </w:r>
      <w:r>
        <w:rPr>
          <w:bCs/>
        </w:rPr>
        <w:t>SĢ</w:t>
      </w:r>
      <w:proofErr w:type="spellEnd"/>
      <w:r>
        <w:rPr>
          <w:bCs/>
        </w:rPr>
        <w:t xml:space="preserve"> 2018/5</w:t>
      </w:r>
      <w:r w:rsidRPr="00873D20">
        <w:t>)</w:t>
      </w:r>
    </w:p>
    <w:p w:rsidR="00260C4E" w:rsidRPr="00873D20" w:rsidRDefault="00260C4E" w:rsidP="00260C4E"/>
    <w:p w:rsidR="00260C4E" w:rsidRDefault="00260C4E" w:rsidP="00260C4E">
      <w:r>
        <w:t>Jelgava</w:t>
      </w:r>
      <w:r w:rsidRPr="0003154A">
        <w:t xml:space="preserve">, </w:t>
      </w:r>
      <w:proofErr w:type="gramStart"/>
      <w:r>
        <w:t>2018.gada</w:t>
      </w:r>
      <w:proofErr w:type="gramEnd"/>
      <w:r>
        <w:t xml:space="preserve"> 28.jūnijs</w:t>
      </w:r>
    </w:p>
    <w:p w:rsidR="00260C4E" w:rsidRDefault="00260C4E" w:rsidP="00260C4E"/>
    <w:p w:rsidR="00260C4E" w:rsidRPr="00AC4E6F" w:rsidRDefault="00260C4E" w:rsidP="00260C4E"/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03"/>
        <w:gridCol w:w="1300"/>
      </w:tblGrid>
      <w:tr w:rsidR="002131E6" w:rsidTr="00260C4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0C4E" w:rsidRDefault="00260C4E" w:rsidP="00260C4E">
            <w:r>
              <w:t>Sēdes sākuma laiks: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C4E" w:rsidRDefault="00260C4E" w:rsidP="00260C4E">
            <w:r>
              <w:t>28.06.2018 plkst. 10:00</w:t>
            </w:r>
          </w:p>
        </w:tc>
      </w:tr>
      <w:tr w:rsidR="002131E6" w:rsidTr="00260C4E">
        <w:trPr>
          <w:gridAfter w:val="1"/>
          <w:wAfter w:w="130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0C4E" w:rsidRDefault="00260C4E" w:rsidP="00260C4E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260C4E" w:rsidRDefault="00260C4E" w:rsidP="00260C4E">
            <w:r>
              <w:t>Jelgava,</w:t>
            </w:r>
            <w:proofErr w:type="gramStart"/>
            <w:r>
              <w:t xml:space="preserve">  </w:t>
            </w:r>
            <w:proofErr w:type="gramEnd"/>
            <w:r>
              <w:t>Filozofu</w:t>
            </w:r>
          </w:p>
        </w:tc>
      </w:tr>
    </w:tbl>
    <w:p w:rsidR="00260C4E" w:rsidRDefault="00260C4E" w:rsidP="00260C4E">
      <w:pPr>
        <w:ind w:left="1080"/>
        <w:outlineLvl w:val="0"/>
      </w:pPr>
    </w:p>
    <w:p w:rsidR="00260C4E" w:rsidRPr="000524F1" w:rsidRDefault="00260C4E" w:rsidP="00260C4E">
      <w:pPr>
        <w:jc w:val="both"/>
      </w:pPr>
      <w:r w:rsidRPr="009A3E29">
        <w:t>Iepirkuma komisija</w:t>
      </w:r>
      <w:r>
        <w:t>s</w:t>
      </w:r>
      <w:r w:rsidRPr="009A3E29">
        <w:t xml:space="preserve">, kas izveidota ar </w:t>
      </w:r>
      <w:r>
        <w:t>"Slimnīca "</w:t>
      </w:r>
      <w:proofErr w:type="spellStart"/>
      <w:r>
        <w:t>Ģintermuiža</w:t>
      </w:r>
      <w:proofErr w:type="spellEnd"/>
      <w:r>
        <w:t xml:space="preserve">"" VSIA </w:t>
      </w:r>
      <w:proofErr w:type="gramStart"/>
      <w:r>
        <w:t>2018.gada</w:t>
      </w:r>
      <w:proofErr w:type="gramEnd"/>
      <w:r>
        <w:t xml:space="preserve"> 17.aprīlis </w:t>
      </w:r>
      <w:r w:rsidRPr="009A3E29">
        <w:t>rīkojumu Nr.</w:t>
      </w:r>
      <w:r>
        <w:t xml:space="preserve">24 </w:t>
      </w:r>
      <w:r w:rsidRPr="009A3E29">
        <w:t>„</w:t>
      </w:r>
      <w:r>
        <w:t>Rīkojums</w:t>
      </w:r>
      <w:r w:rsidRPr="009A3E29">
        <w:t>”</w:t>
      </w:r>
      <w:r>
        <w:t xml:space="preserve"> (turpmāk – komisija)</w:t>
      </w:r>
      <w:r w:rsidRPr="009A3E29">
        <w:t>, sastāvs</w:t>
      </w:r>
      <w:r w:rsidRPr="000524F1">
        <w:t>:</w:t>
      </w:r>
    </w:p>
    <w:p w:rsidR="00260C4E" w:rsidRPr="000524F1" w:rsidRDefault="00260C4E" w:rsidP="00260C4E">
      <w:pPr>
        <w:ind w:left="3600" w:hanging="3600"/>
        <w:jc w:val="both"/>
      </w:pPr>
      <w:r w:rsidRPr="000524F1">
        <w:t xml:space="preserve">Komisijas priekšsēdētājs </w:t>
      </w:r>
      <w:r w:rsidRPr="000524F1">
        <w:tab/>
      </w:r>
      <w:r>
        <w:t xml:space="preserve">Indra </w:t>
      </w:r>
      <w:proofErr w:type="spellStart"/>
      <w:r>
        <w:t>Breska</w:t>
      </w:r>
      <w:proofErr w:type="spellEnd"/>
      <w:r w:rsidRPr="000524F1">
        <w:t>;</w:t>
      </w:r>
    </w:p>
    <w:p w:rsidR="00260C4E" w:rsidRPr="000524F1" w:rsidRDefault="00260C4E" w:rsidP="00260C4E">
      <w:pPr>
        <w:ind w:left="3600" w:hanging="3600"/>
        <w:jc w:val="both"/>
      </w:pPr>
      <w:r w:rsidRPr="000524F1">
        <w:t xml:space="preserve">Komisijas priekšsēdētāja vietnieks </w:t>
      </w:r>
      <w:r w:rsidRPr="000524F1">
        <w:tab/>
        <w:t>;</w:t>
      </w:r>
    </w:p>
    <w:tbl>
      <w:tblPr>
        <w:tblStyle w:val="Reatabula"/>
        <w:tblW w:w="9208" w:type="dxa"/>
        <w:tblInd w:w="-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98"/>
      </w:tblGrid>
      <w:tr w:rsidR="002131E6" w:rsidTr="00260C4E">
        <w:tc>
          <w:tcPr>
            <w:tcW w:w="3510" w:type="dxa"/>
          </w:tcPr>
          <w:p w:rsidR="00260C4E" w:rsidRDefault="00260C4E" w:rsidP="00260C4E">
            <w:pPr>
              <w:jc w:val="both"/>
            </w:pPr>
            <w:r w:rsidRPr="000524F1">
              <w:t>Komisijas locekļi</w:t>
            </w:r>
            <w:r>
              <w:t>:</w:t>
            </w:r>
          </w:p>
        </w:tc>
        <w:tc>
          <w:tcPr>
            <w:tcW w:w="5698" w:type="dxa"/>
          </w:tcPr>
          <w:tbl>
            <w:tblPr>
              <w:tblStyle w:val="Reatabula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26"/>
            </w:tblGrid>
            <w:tr w:rsidR="002131E6" w:rsidTr="00260C4E">
              <w:tc>
                <w:tcPr>
                  <w:tcW w:w="4990" w:type="dxa"/>
                </w:tcPr>
                <w:p w:rsidR="00260C4E" w:rsidRDefault="00260C4E" w:rsidP="00260C4E">
                  <w:pPr>
                    <w:jc w:val="both"/>
                  </w:pPr>
                  <w:r>
                    <w:t xml:space="preserve">Vija </w:t>
                  </w:r>
                  <w:proofErr w:type="spellStart"/>
                  <w:r>
                    <w:t>Vinovska</w:t>
                  </w:r>
                  <w:proofErr w:type="spellEnd"/>
                  <w:r>
                    <w:t xml:space="preserve">; </w:t>
                  </w:r>
                </w:p>
              </w:tc>
              <w:tc>
                <w:tcPr>
                  <w:tcW w:w="426" w:type="dxa"/>
                </w:tcPr>
                <w:p w:rsidR="00260C4E" w:rsidRDefault="00260C4E" w:rsidP="00260C4E">
                  <w:pPr>
                    <w:jc w:val="both"/>
                  </w:pPr>
                </w:p>
              </w:tc>
            </w:tr>
            <w:tr w:rsidR="002131E6" w:rsidTr="00260C4E">
              <w:tc>
                <w:tcPr>
                  <w:tcW w:w="4990" w:type="dxa"/>
                </w:tcPr>
                <w:p w:rsidR="00260C4E" w:rsidRDefault="00260C4E" w:rsidP="00260C4E">
                  <w:pPr>
                    <w:jc w:val="both"/>
                  </w:pPr>
                  <w:r>
                    <w:t>Ārija Kokle.</w:t>
                  </w:r>
                </w:p>
              </w:tc>
              <w:tc>
                <w:tcPr>
                  <w:tcW w:w="426" w:type="dxa"/>
                </w:tcPr>
                <w:p w:rsidR="00260C4E" w:rsidRDefault="00260C4E" w:rsidP="00260C4E">
                  <w:pPr>
                    <w:jc w:val="both"/>
                  </w:pPr>
                </w:p>
              </w:tc>
            </w:tr>
          </w:tbl>
          <w:p w:rsidR="00260C4E" w:rsidRDefault="00260C4E" w:rsidP="00260C4E">
            <w:pPr>
              <w:jc w:val="both"/>
            </w:pPr>
          </w:p>
        </w:tc>
      </w:tr>
    </w:tbl>
    <w:p w:rsidR="00260C4E" w:rsidRDefault="00260C4E" w:rsidP="00260C4E">
      <w:pPr>
        <w:ind w:left="3600" w:hanging="3600"/>
        <w:jc w:val="both"/>
      </w:pPr>
      <w:r w:rsidRPr="00A621A5">
        <w:rPr>
          <w:b/>
        </w:rPr>
        <w:t>Sēdi vada:</w:t>
      </w:r>
      <w:r>
        <w:t xml:space="preserve"> Indra </w:t>
      </w:r>
      <w:proofErr w:type="spellStart"/>
      <w:r>
        <w:t>Breska</w:t>
      </w:r>
      <w:proofErr w:type="spellEnd"/>
      <w:r w:rsidRPr="000524F1">
        <w:tab/>
      </w:r>
    </w:p>
    <w:p w:rsidR="00260C4E" w:rsidRDefault="00260C4E" w:rsidP="00260C4E">
      <w:pPr>
        <w:jc w:val="both"/>
      </w:pPr>
      <w:r w:rsidRPr="00520FA4">
        <w:rPr>
          <w:b/>
          <w:bCs/>
        </w:rPr>
        <w:t>Sēdē piedalās:</w:t>
      </w:r>
      <w:r>
        <w:rPr>
          <w:b/>
          <w:bCs/>
        </w:rPr>
        <w:t xml:space="preserve"> </w:t>
      </w:r>
      <w:r>
        <w:t xml:space="preserve">Indra </w:t>
      </w:r>
      <w:proofErr w:type="spellStart"/>
      <w:r>
        <w:t>Breska</w:t>
      </w:r>
      <w:proofErr w:type="spellEnd"/>
      <w:r>
        <w:t xml:space="preserve">, Vija </w:t>
      </w:r>
      <w:proofErr w:type="spellStart"/>
      <w:r>
        <w:t>Vinovska</w:t>
      </w:r>
      <w:proofErr w:type="spellEnd"/>
      <w:r>
        <w:t>, Ārija Kokle.</w:t>
      </w:r>
    </w:p>
    <w:p w:rsidR="00260C4E" w:rsidRDefault="00260C4E" w:rsidP="00260C4E">
      <w:pPr>
        <w:rPr>
          <w:b/>
        </w:rPr>
      </w:pPr>
      <w:r>
        <w:rPr>
          <w:b/>
        </w:rPr>
        <w:t>Sēdi protokolē:</w:t>
      </w:r>
      <w:r w:rsidRPr="00A621A5">
        <w:t xml:space="preserve"> </w:t>
      </w:r>
      <w:r>
        <w:t xml:space="preserve">Indra </w:t>
      </w:r>
      <w:proofErr w:type="spellStart"/>
      <w:r>
        <w:t>Breska</w:t>
      </w:r>
      <w:proofErr w:type="spellEnd"/>
    </w:p>
    <w:p w:rsidR="00260C4E" w:rsidRDefault="00260C4E" w:rsidP="00260C4E">
      <w:pPr>
        <w:rPr>
          <w:b/>
        </w:rPr>
      </w:pPr>
    </w:p>
    <w:p w:rsidR="00260C4E" w:rsidRPr="00873D20" w:rsidRDefault="00260C4E" w:rsidP="00260C4E">
      <w:pPr>
        <w:jc w:val="both"/>
        <w:rPr>
          <w:bCs/>
          <w:szCs w:val="26"/>
        </w:rPr>
      </w:pPr>
      <w:r>
        <w:rPr>
          <w:b/>
          <w:bCs/>
        </w:rPr>
        <w:t>Izskatāmie jautājumi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1. - "Latvijas Maiznieks" AS.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2. - "</w:t>
      </w:r>
      <w:proofErr w:type="spellStart"/>
      <w:r w:rsidRPr="00141390">
        <w:rPr>
          <w:bCs/>
        </w:rPr>
        <w:t>Sanitex</w:t>
      </w:r>
      <w:proofErr w:type="spellEnd"/>
      <w:r w:rsidRPr="00141390">
        <w:rPr>
          <w:bCs/>
        </w:rPr>
        <w:t>" SIA.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3. - "</w:t>
      </w:r>
      <w:proofErr w:type="gramStart"/>
      <w:r w:rsidRPr="00141390">
        <w:rPr>
          <w:bCs/>
        </w:rPr>
        <w:t>RĪGAS PIENA KOMBINĀTS</w:t>
      </w:r>
      <w:proofErr w:type="gramEnd"/>
      <w:r w:rsidRPr="00141390">
        <w:rPr>
          <w:bCs/>
        </w:rPr>
        <w:t>" AS.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4. - "</w:t>
      </w:r>
      <w:proofErr w:type="spellStart"/>
      <w:r w:rsidRPr="00141390">
        <w:rPr>
          <w:bCs/>
        </w:rPr>
        <w:t>Regat</w:t>
      </w:r>
      <w:proofErr w:type="spellEnd"/>
      <w:r w:rsidRPr="00141390">
        <w:rPr>
          <w:bCs/>
        </w:rPr>
        <w:t>" SIA.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5. - "LANEKSS" SIA.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6. - "</w:t>
      </w:r>
      <w:proofErr w:type="spellStart"/>
      <w:r w:rsidRPr="00141390">
        <w:rPr>
          <w:bCs/>
        </w:rPr>
        <w:t>Bajards</w:t>
      </w:r>
      <w:proofErr w:type="spellEnd"/>
      <w:r w:rsidRPr="00141390">
        <w:rPr>
          <w:bCs/>
        </w:rPr>
        <w:t>" SIA.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7. - "</w:t>
      </w:r>
      <w:proofErr w:type="spellStart"/>
      <w:r w:rsidRPr="00141390">
        <w:rPr>
          <w:bCs/>
        </w:rPr>
        <w:t>Bajards</w:t>
      </w:r>
      <w:proofErr w:type="spellEnd"/>
      <w:r w:rsidRPr="00141390">
        <w:rPr>
          <w:bCs/>
        </w:rPr>
        <w:t>" SIA.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8. - "</w:t>
      </w:r>
      <w:proofErr w:type="spellStart"/>
      <w:r w:rsidRPr="00141390">
        <w:rPr>
          <w:bCs/>
        </w:rPr>
        <w:t>Regat</w:t>
      </w:r>
      <w:proofErr w:type="spellEnd"/>
      <w:r w:rsidRPr="00141390">
        <w:rPr>
          <w:bCs/>
        </w:rPr>
        <w:t>" SIA.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9. - "</w:t>
      </w:r>
      <w:proofErr w:type="spellStart"/>
      <w:r w:rsidRPr="00141390">
        <w:rPr>
          <w:bCs/>
        </w:rPr>
        <w:t>Regat</w:t>
      </w:r>
      <w:proofErr w:type="spellEnd"/>
      <w:r w:rsidRPr="00141390">
        <w:rPr>
          <w:bCs/>
        </w:rPr>
        <w:t>" SIA.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10. - "</w:t>
      </w:r>
      <w:proofErr w:type="spellStart"/>
      <w:r w:rsidRPr="00141390">
        <w:rPr>
          <w:bCs/>
        </w:rPr>
        <w:t>Regat</w:t>
      </w:r>
      <w:proofErr w:type="spellEnd"/>
      <w:r w:rsidRPr="00141390">
        <w:rPr>
          <w:bCs/>
        </w:rPr>
        <w:t>" SIA.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11. - "</w:t>
      </w:r>
      <w:proofErr w:type="spellStart"/>
      <w:r w:rsidRPr="00141390">
        <w:rPr>
          <w:bCs/>
        </w:rPr>
        <w:t>Regat</w:t>
      </w:r>
      <w:proofErr w:type="spellEnd"/>
      <w:r w:rsidRPr="00141390">
        <w:rPr>
          <w:bCs/>
        </w:rPr>
        <w:t>" SIA.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12. - "</w:t>
      </w:r>
      <w:proofErr w:type="spellStart"/>
      <w:r w:rsidRPr="00141390">
        <w:rPr>
          <w:bCs/>
        </w:rPr>
        <w:t>Kabuleti</w:t>
      </w:r>
      <w:proofErr w:type="spellEnd"/>
      <w:r w:rsidRPr="00141390">
        <w:rPr>
          <w:bCs/>
        </w:rPr>
        <w:t xml:space="preserve"> </w:t>
      </w:r>
      <w:proofErr w:type="spellStart"/>
      <w:r w:rsidRPr="00141390">
        <w:rPr>
          <w:bCs/>
        </w:rPr>
        <w:t>Fruit</w:t>
      </w:r>
      <w:proofErr w:type="spellEnd"/>
      <w:r w:rsidRPr="00141390">
        <w:rPr>
          <w:bCs/>
        </w:rPr>
        <w:t>" SIA.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13. - "</w:t>
      </w:r>
      <w:proofErr w:type="spellStart"/>
      <w:r w:rsidRPr="00141390">
        <w:rPr>
          <w:bCs/>
        </w:rPr>
        <w:t>Kabuleti</w:t>
      </w:r>
      <w:proofErr w:type="spellEnd"/>
      <w:r w:rsidRPr="00141390">
        <w:rPr>
          <w:bCs/>
        </w:rPr>
        <w:t xml:space="preserve"> </w:t>
      </w:r>
      <w:proofErr w:type="spellStart"/>
      <w:r w:rsidRPr="00141390">
        <w:rPr>
          <w:bCs/>
        </w:rPr>
        <w:t>Fruit</w:t>
      </w:r>
      <w:proofErr w:type="spellEnd"/>
      <w:r w:rsidRPr="00141390">
        <w:rPr>
          <w:bCs/>
        </w:rPr>
        <w:t>" SIA.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14. - "BALTIŅI" Pētersona Ilmāra ZS.</w:t>
      </w:r>
    </w:p>
    <w:p w:rsidR="00260C4E" w:rsidRPr="00141390" w:rsidRDefault="00260C4E" w:rsidP="00260C4E">
      <w:pPr>
        <w:pStyle w:val="Sarakstarindkopa"/>
        <w:numPr>
          <w:ilvl w:val="0"/>
          <w:numId w:val="31"/>
        </w:numPr>
        <w:jc w:val="both"/>
        <w:rPr>
          <w:bCs/>
        </w:rPr>
      </w:pPr>
      <w:r w:rsidRPr="00141390">
        <w:rPr>
          <w:bCs/>
        </w:rPr>
        <w:t>Līguma slēgšanas tiesību piešķiršanas apstiprināšana: daļas Nr. 15. - "</w:t>
      </w:r>
      <w:proofErr w:type="spellStart"/>
      <w:r w:rsidRPr="00141390">
        <w:rPr>
          <w:bCs/>
        </w:rPr>
        <w:t>Kabuleti</w:t>
      </w:r>
      <w:proofErr w:type="spellEnd"/>
      <w:r w:rsidRPr="00141390">
        <w:rPr>
          <w:bCs/>
        </w:rPr>
        <w:t xml:space="preserve"> </w:t>
      </w:r>
      <w:proofErr w:type="spellStart"/>
      <w:r w:rsidRPr="00141390">
        <w:rPr>
          <w:bCs/>
        </w:rPr>
        <w:t>Fruit</w:t>
      </w:r>
      <w:proofErr w:type="spellEnd"/>
      <w:r w:rsidRPr="00141390">
        <w:rPr>
          <w:bCs/>
        </w:rPr>
        <w:t>" SIA.</w:t>
      </w:r>
    </w:p>
    <w:p w:rsidR="00260C4E" w:rsidRDefault="00260C4E" w:rsidP="00260C4E">
      <w:pPr>
        <w:jc w:val="both"/>
        <w:rPr>
          <w:bCs/>
          <w:szCs w:val="26"/>
          <w:u w:val="single"/>
        </w:rPr>
      </w:pPr>
    </w:p>
    <w:p w:rsidR="00260C4E" w:rsidRPr="006C636C" w:rsidRDefault="00260C4E" w:rsidP="00260C4E">
      <w:pPr>
        <w:pStyle w:val="Sarakstarindkopa"/>
        <w:numPr>
          <w:ilvl w:val="0"/>
          <w:numId w:val="40"/>
        </w:numPr>
        <w:jc w:val="both"/>
        <w:rPr>
          <w:bCs/>
          <w:szCs w:val="26"/>
        </w:rPr>
      </w:pPr>
      <w:r w:rsidRPr="006C636C">
        <w:rPr>
          <w:b/>
          <w:bCs/>
          <w:szCs w:val="26"/>
        </w:rPr>
        <w:t>Sēdes</w:t>
      </w:r>
      <w:r w:rsidRPr="006C636C">
        <w:rPr>
          <w:b/>
          <w:bCs/>
        </w:rPr>
        <w:t xml:space="preserve"> norise:</w:t>
      </w:r>
      <w:r w:rsidRPr="006C636C">
        <w:rPr>
          <w:bCs/>
          <w:szCs w:val="26"/>
        </w:rPr>
        <w:t xml:space="preserve"> </w:t>
      </w:r>
    </w:p>
    <w:p w:rsidR="00260C4E" w:rsidRPr="006C636C" w:rsidRDefault="00260C4E" w:rsidP="00260C4E">
      <w:pPr>
        <w:pStyle w:val="Sarakstarindkopa"/>
        <w:numPr>
          <w:ilvl w:val="1"/>
          <w:numId w:val="40"/>
        </w:numPr>
        <w:jc w:val="both"/>
        <w:rPr>
          <w:bCs/>
          <w:szCs w:val="26"/>
        </w:rPr>
      </w:pPr>
      <w:r w:rsidRPr="006C636C">
        <w:rPr>
          <w:bCs/>
          <w:szCs w:val="26"/>
        </w:rPr>
        <w:t>Sēdes vadītājs atklāj sēdi, iepazīstina klātesošos ar darba kārtību un sēdē izskatāmajiem jautājumiem.</w:t>
      </w:r>
    </w:p>
    <w:p w:rsidR="00260C4E" w:rsidRPr="00D80A55" w:rsidRDefault="00260C4E" w:rsidP="00260C4E">
      <w:pPr>
        <w:jc w:val="both"/>
        <w:rPr>
          <w:bCs/>
          <w:szCs w:val="26"/>
          <w:u w:val="single"/>
        </w:rPr>
      </w:pPr>
    </w:p>
    <w:p w:rsidR="00260C4E" w:rsidRDefault="00260C4E" w:rsidP="00260C4E">
      <w:pPr>
        <w:pStyle w:val="Kjene"/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b/>
          <w:szCs w:val="26"/>
        </w:rPr>
      </w:pPr>
      <w:r>
        <w:rPr>
          <w:b/>
          <w:szCs w:val="26"/>
        </w:rPr>
        <w:t>Lēmuma pieņemšana</w:t>
      </w:r>
    </w:p>
    <w:p w:rsidR="00260C4E" w:rsidRPr="00814D6F" w:rsidRDefault="00260C4E" w:rsidP="00260C4E">
      <w:pPr>
        <w:pStyle w:val="Kjene"/>
        <w:numPr>
          <w:ilvl w:val="0"/>
          <w:numId w:val="29"/>
        </w:numPr>
        <w:tabs>
          <w:tab w:val="clear" w:pos="4153"/>
          <w:tab w:val="clear" w:pos="8306"/>
          <w:tab w:val="center" w:pos="709"/>
          <w:tab w:val="right" w:pos="8640"/>
        </w:tabs>
        <w:jc w:val="both"/>
        <w:rPr>
          <w:szCs w:val="26"/>
        </w:rPr>
      </w:pPr>
      <w:r w:rsidRPr="00814D6F">
        <w:rPr>
          <w:szCs w:val="26"/>
        </w:rPr>
        <w:t xml:space="preserve">Komisija saskaņā ar sēdē konstatēto un pārrunāto </w:t>
      </w:r>
      <w:r w:rsidRPr="00814D6F">
        <w:rPr>
          <w:b/>
          <w:szCs w:val="26"/>
        </w:rPr>
        <w:t>nolemj apstiprināt</w:t>
      </w:r>
      <w:r w:rsidRPr="00814D6F">
        <w:rPr>
          <w:szCs w:val="26"/>
        </w:rPr>
        <w:t>:</w:t>
      </w:r>
    </w:p>
    <w:p w:rsidR="00260C4E" w:rsidRPr="00996245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b/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 xml:space="preserve">daļas Nr. 1. - "Latvijas Maiznieks" AS.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"Latvijas Maiznieks" AS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Pr="00996245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b/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>daļas Nr. 2. - "</w:t>
      </w:r>
      <w:proofErr w:type="spellStart"/>
      <w:r w:rsidRPr="00996245">
        <w:rPr>
          <w:b/>
          <w:szCs w:val="26"/>
        </w:rPr>
        <w:t>Sanitex</w:t>
      </w:r>
      <w:proofErr w:type="spellEnd"/>
      <w:r w:rsidRPr="00996245">
        <w:rPr>
          <w:b/>
          <w:szCs w:val="26"/>
        </w:rPr>
        <w:t xml:space="preserve">" SIA.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"LANEKSS"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97.21</w:t>
            </w:r>
          </w:p>
        </w:tc>
        <w:tc>
          <w:tcPr>
            <w:tcW w:w="2262" w:type="dxa"/>
          </w:tcPr>
          <w:p w:rsidR="00260C4E" w:rsidRDefault="00F37647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F37647" w:rsidTr="00260C4E">
        <w:tc>
          <w:tcPr>
            <w:tcW w:w="2536" w:type="dxa"/>
          </w:tcPr>
          <w:p w:rsidR="00F37647" w:rsidRDefault="00F37647" w:rsidP="00F37647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gramStart"/>
            <w:r>
              <w:rPr>
                <w:szCs w:val="26"/>
              </w:rPr>
              <w:t>RĪGAS PIENA KOMBINĀTS</w:t>
            </w:r>
            <w:proofErr w:type="gramEnd"/>
            <w:r>
              <w:rPr>
                <w:szCs w:val="26"/>
              </w:rPr>
              <w:t>" AS</w:t>
            </w:r>
          </w:p>
        </w:tc>
        <w:tc>
          <w:tcPr>
            <w:tcW w:w="865" w:type="dxa"/>
          </w:tcPr>
          <w:p w:rsidR="00F37647" w:rsidRDefault="00F37647" w:rsidP="00F37647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99.8</w:t>
            </w:r>
          </w:p>
        </w:tc>
        <w:tc>
          <w:tcPr>
            <w:tcW w:w="2262" w:type="dxa"/>
          </w:tcPr>
          <w:p w:rsidR="00F37647" w:rsidRDefault="00F37647" w:rsidP="00F37647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Pr="00996245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b/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>daļas Nr. 3. - "</w:t>
      </w:r>
      <w:proofErr w:type="gramStart"/>
      <w:r w:rsidRPr="00996245">
        <w:rPr>
          <w:b/>
          <w:szCs w:val="26"/>
        </w:rPr>
        <w:t>RĪGAS PIENA KOMBINĀTS</w:t>
      </w:r>
      <w:proofErr w:type="gramEnd"/>
      <w:r w:rsidRPr="00996245">
        <w:rPr>
          <w:b/>
          <w:szCs w:val="26"/>
        </w:rPr>
        <w:t xml:space="preserve">" AS.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F37647" w:rsidTr="00260C4E">
        <w:tc>
          <w:tcPr>
            <w:tcW w:w="2536" w:type="dxa"/>
          </w:tcPr>
          <w:p w:rsidR="00F37647" w:rsidRDefault="00F37647" w:rsidP="00F37647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gramStart"/>
            <w:r>
              <w:rPr>
                <w:szCs w:val="26"/>
              </w:rPr>
              <w:t>RĪGAS PIENA KOMBINĀTS</w:t>
            </w:r>
            <w:proofErr w:type="gramEnd"/>
            <w:r>
              <w:rPr>
                <w:szCs w:val="26"/>
              </w:rPr>
              <w:t>" AS</w:t>
            </w:r>
          </w:p>
        </w:tc>
        <w:tc>
          <w:tcPr>
            <w:tcW w:w="865" w:type="dxa"/>
          </w:tcPr>
          <w:p w:rsidR="00F37647" w:rsidRDefault="00F37647" w:rsidP="00F37647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2262" w:type="dxa"/>
          </w:tcPr>
          <w:p w:rsidR="00F37647" w:rsidRDefault="00F37647" w:rsidP="00F37647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F37647" w:rsidTr="00260C4E">
        <w:tc>
          <w:tcPr>
            <w:tcW w:w="2536" w:type="dxa"/>
          </w:tcPr>
          <w:p w:rsidR="00F37647" w:rsidRDefault="00F37647" w:rsidP="00F37647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"LANEKSS" SIA</w:t>
            </w:r>
          </w:p>
        </w:tc>
        <w:tc>
          <w:tcPr>
            <w:tcW w:w="865" w:type="dxa"/>
          </w:tcPr>
          <w:p w:rsidR="00F37647" w:rsidRDefault="00F37647" w:rsidP="00F37647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87.2</w:t>
            </w:r>
          </w:p>
        </w:tc>
        <w:tc>
          <w:tcPr>
            <w:tcW w:w="2262" w:type="dxa"/>
          </w:tcPr>
          <w:p w:rsidR="00F37647" w:rsidRDefault="00F37647" w:rsidP="00F37647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B81E43" w:rsidTr="00260C4E">
        <w:tc>
          <w:tcPr>
            <w:tcW w:w="2536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89.08</w:t>
            </w:r>
          </w:p>
        </w:tc>
        <w:tc>
          <w:tcPr>
            <w:tcW w:w="2262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>daļas Nr. 4. - "</w:t>
      </w:r>
      <w:proofErr w:type="spellStart"/>
      <w:r w:rsidRPr="00996245">
        <w:rPr>
          <w:b/>
          <w:szCs w:val="26"/>
        </w:rPr>
        <w:t>Regat</w:t>
      </w:r>
      <w:proofErr w:type="spellEnd"/>
      <w:r w:rsidRPr="00996245">
        <w:rPr>
          <w:b/>
          <w:szCs w:val="26"/>
        </w:rPr>
        <w:t>" SIA.</w:t>
      </w:r>
      <w:r>
        <w:rPr>
          <w:szCs w:val="26"/>
        </w:rPr>
        <w:t xml:space="preserve">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Regat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B81E43" w:rsidTr="00260C4E">
        <w:tc>
          <w:tcPr>
            <w:tcW w:w="2536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"</w:t>
            </w:r>
            <w:proofErr w:type="spellStart"/>
            <w:r>
              <w:rPr>
                <w:szCs w:val="26"/>
              </w:rPr>
              <w:t>Kabuleti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Fruit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97.54</w:t>
            </w:r>
          </w:p>
        </w:tc>
        <w:tc>
          <w:tcPr>
            <w:tcW w:w="2262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B81E43" w:rsidTr="00260C4E">
        <w:tc>
          <w:tcPr>
            <w:tcW w:w="2536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"LANEKSS" SIA</w:t>
            </w:r>
          </w:p>
        </w:tc>
        <w:tc>
          <w:tcPr>
            <w:tcW w:w="865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99.81</w:t>
            </w:r>
          </w:p>
        </w:tc>
        <w:tc>
          <w:tcPr>
            <w:tcW w:w="2262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B81E43" w:rsidTr="00260C4E">
        <w:tc>
          <w:tcPr>
            <w:tcW w:w="2536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gramStart"/>
            <w:r>
              <w:rPr>
                <w:szCs w:val="26"/>
              </w:rPr>
              <w:t>RĪGAS PIENA KOMBINĀTS</w:t>
            </w:r>
            <w:proofErr w:type="gramEnd"/>
            <w:r>
              <w:rPr>
                <w:szCs w:val="26"/>
              </w:rPr>
              <w:t>" AS</w:t>
            </w:r>
          </w:p>
        </w:tc>
        <w:tc>
          <w:tcPr>
            <w:tcW w:w="865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94.69</w:t>
            </w:r>
          </w:p>
        </w:tc>
        <w:tc>
          <w:tcPr>
            <w:tcW w:w="2262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B81E43" w:rsidTr="00260C4E">
        <w:tc>
          <w:tcPr>
            <w:tcW w:w="2536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96.62</w:t>
            </w:r>
          </w:p>
        </w:tc>
        <w:tc>
          <w:tcPr>
            <w:tcW w:w="2262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Pr="00996245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b/>
          <w:szCs w:val="26"/>
        </w:rPr>
      </w:pPr>
      <w:r>
        <w:rPr>
          <w:szCs w:val="26"/>
        </w:rPr>
        <w:t xml:space="preserve">Līguma slēgšanas tiesību piešķiršanas apstiprināšana: daļas </w:t>
      </w:r>
      <w:r w:rsidRPr="00996245">
        <w:rPr>
          <w:b/>
          <w:szCs w:val="26"/>
        </w:rPr>
        <w:t xml:space="preserve">Nr. 5. - "LANEKSS" SIA.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"LANEKSS"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B81E43" w:rsidTr="00260C4E">
        <w:tc>
          <w:tcPr>
            <w:tcW w:w="2536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Kabuleti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Fruit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73</w:t>
            </w:r>
          </w:p>
        </w:tc>
        <w:tc>
          <w:tcPr>
            <w:tcW w:w="2262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B81E43" w:rsidTr="00260C4E">
        <w:tc>
          <w:tcPr>
            <w:tcW w:w="2536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Regat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96</w:t>
            </w:r>
          </w:p>
        </w:tc>
        <w:tc>
          <w:tcPr>
            <w:tcW w:w="2262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B81E43" w:rsidTr="00260C4E">
        <w:tc>
          <w:tcPr>
            <w:tcW w:w="2536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92.59</w:t>
            </w:r>
          </w:p>
        </w:tc>
        <w:tc>
          <w:tcPr>
            <w:tcW w:w="2262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Pr="00996245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b/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>daļas Nr. 6. - "</w:t>
      </w:r>
      <w:proofErr w:type="spellStart"/>
      <w:r w:rsidRPr="00996245">
        <w:rPr>
          <w:b/>
          <w:szCs w:val="26"/>
        </w:rPr>
        <w:t>Bajards</w:t>
      </w:r>
      <w:proofErr w:type="spellEnd"/>
      <w:r w:rsidRPr="00996245">
        <w:rPr>
          <w:b/>
          <w:szCs w:val="26"/>
        </w:rPr>
        <w:t xml:space="preserve">" SIA.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Bajards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B81E43" w:rsidTr="00260C4E">
        <w:tc>
          <w:tcPr>
            <w:tcW w:w="2536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Kabuleti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Fruit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71.12</w:t>
            </w:r>
          </w:p>
        </w:tc>
        <w:tc>
          <w:tcPr>
            <w:tcW w:w="2262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B81E43" w:rsidTr="00260C4E">
        <w:tc>
          <w:tcPr>
            <w:tcW w:w="2536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Regat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94.63</w:t>
            </w:r>
          </w:p>
        </w:tc>
        <w:tc>
          <w:tcPr>
            <w:tcW w:w="2262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B81E43" w:rsidTr="00260C4E">
        <w:tc>
          <w:tcPr>
            <w:tcW w:w="2536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96.6</w:t>
            </w:r>
          </w:p>
        </w:tc>
        <w:tc>
          <w:tcPr>
            <w:tcW w:w="2262" w:type="dxa"/>
          </w:tcPr>
          <w:p w:rsidR="00B81E43" w:rsidRDefault="00B81E43" w:rsidP="00B81E43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Default="00F37647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  <w:r>
        <w:rPr>
          <w:szCs w:val="26"/>
        </w:rPr>
        <w:t xml:space="preserve">            "Rēzeknes gaļas kombināts" SIA </w:t>
      </w:r>
      <w:r w:rsidRPr="00AE1069">
        <w:rPr>
          <w:b/>
          <w:szCs w:val="26"/>
        </w:rPr>
        <w:t>nav pievieno</w:t>
      </w:r>
      <w:r w:rsidR="00AE1069" w:rsidRPr="00AE1069">
        <w:rPr>
          <w:b/>
          <w:szCs w:val="26"/>
        </w:rPr>
        <w:t>ts</w:t>
      </w:r>
      <w:r w:rsidRPr="00AE1069">
        <w:rPr>
          <w:b/>
          <w:szCs w:val="26"/>
        </w:rPr>
        <w:t xml:space="preserve"> finanšu piedāvājum</w:t>
      </w:r>
      <w:r w:rsidR="00260C4E">
        <w:rPr>
          <w:b/>
          <w:szCs w:val="26"/>
        </w:rPr>
        <w:t>s</w:t>
      </w:r>
    </w:p>
    <w:p w:rsidR="00F37647" w:rsidRPr="00954A86" w:rsidRDefault="00F37647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  <w:r>
        <w:rPr>
          <w:szCs w:val="26"/>
        </w:rPr>
        <w:tab/>
      </w:r>
    </w:p>
    <w:p w:rsidR="00260C4E" w:rsidRPr="00996245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b/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>daļas Nr. 7. - "</w:t>
      </w:r>
      <w:proofErr w:type="spellStart"/>
      <w:r w:rsidRPr="00996245">
        <w:rPr>
          <w:b/>
          <w:szCs w:val="26"/>
        </w:rPr>
        <w:t>Bajards</w:t>
      </w:r>
      <w:proofErr w:type="spellEnd"/>
      <w:r w:rsidRPr="00996245">
        <w:rPr>
          <w:b/>
          <w:szCs w:val="26"/>
        </w:rPr>
        <w:t xml:space="preserve">" SIA.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lastRenderedPageBreak/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Bajards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Kabuleti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Fruit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92.11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"Miesnieks"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76.37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Regat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89.95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"Rēzeknes gaļas kombināts"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87.39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85.36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>daļas Nr. 8. - "</w:t>
      </w:r>
      <w:proofErr w:type="spellStart"/>
      <w:r w:rsidRPr="00996245">
        <w:rPr>
          <w:b/>
          <w:szCs w:val="26"/>
        </w:rPr>
        <w:t>Regat</w:t>
      </w:r>
      <w:proofErr w:type="spellEnd"/>
      <w:r w:rsidRPr="00996245">
        <w:rPr>
          <w:b/>
          <w:szCs w:val="26"/>
        </w:rPr>
        <w:t>" SIA</w:t>
      </w:r>
      <w:r>
        <w:rPr>
          <w:szCs w:val="26"/>
        </w:rPr>
        <w:t xml:space="preserve">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Regat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75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Kabuleti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Fruit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69.85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"LANEKSS"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73.84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72.14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>daļas Nr. 9. - "</w:t>
      </w:r>
      <w:proofErr w:type="spellStart"/>
      <w:r w:rsidRPr="00996245">
        <w:rPr>
          <w:b/>
          <w:szCs w:val="26"/>
        </w:rPr>
        <w:t>Regat</w:t>
      </w:r>
      <w:proofErr w:type="spellEnd"/>
      <w:r w:rsidRPr="00996245">
        <w:rPr>
          <w:b/>
          <w:szCs w:val="26"/>
        </w:rPr>
        <w:t>" SIA</w:t>
      </w:r>
      <w:r>
        <w:rPr>
          <w:szCs w:val="26"/>
        </w:rPr>
        <w:t xml:space="preserve">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Regat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98.79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Futurus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food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84.81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"</w:t>
            </w:r>
            <w:proofErr w:type="spellStart"/>
            <w:r>
              <w:rPr>
                <w:szCs w:val="26"/>
              </w:rPr>
              <w:t>Kabuleti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Fruit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87.5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"LANEKSS"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98.22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82.4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Pr="00996245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b/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>daļas Nr. 10. - "</w:t>
      </w:r>
      <w:proofErr w:type="spellStart"/>
      <w:r w:rsidRPr="00996245">
        <w:rPr>
          <w:b/>
          <w:szCs w:val="26"/>
        </w:rPr>
        <w:t>Regat</w:t>
      </w:r>
      <w:proofErr w:type="spellEnd"/>
      <w:r w:rsidRPr="00996245">
        <w:rPr>
          <w:b/>
          <w:szCs w:val="26"/>
        </w:rPr>
        <w:t xml:space="preserve">" SIA.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Regat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93.75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Futurus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food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76.21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Kabuleti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Fruit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87.36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"LANEKSS"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83.39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86.72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Pr="00996245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b/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>daļas Nr. 11. - "</w:t>
      </w:r>
      <w:proofErr w:type="spellStart"/>
      <w:r w:rsidRPr="00996245">
        <w:rPr>
          <w:b/>
          <w:szCs w:val="26"/>
        </w:rPr>
        <w:t>Regat</w:t>
      </w:r>
      <w:proofErr w:type="spellEnd"/>
      <w:r w:rsidRPr="00996245">
        <w:rPr>
          <w:b/>
          <w:szCs w:val="26"/>
        </w:rPr>
        <w:t xml:space="preserve">" SIA.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Pr="00996245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996245">
              <w:rPr>
                <w:szCs w:val="26"/>
              </w:rPr>
              <w:t>"</w:t>
            </w:r>
            <w:proofErr w:type="spellStart"/>
            <w:r w:rsidRPr="00996245">
              <w:rPr>
                <w:szCs w:val="26"/>
              </w:rPr>
              <w:t>Regat</w:t>
            </w:r>
            <w:proofErr w:type="spellEnd"/>
            <w:r w:rsidRPr="00996245"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Pr="00996245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996245">
              <w:rPr>
                <w:szCs w:val="26"/>
              </w:rPr>
              <w:t>94.44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Futurus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food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76.34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Kabuleti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Fruit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92.96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"LANEKSS"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89.51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90.13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Pr="00996245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b/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>daļas Nr. 12. - "</w:t>
      </w:r>
      <w:proofErr w:type="spellStart"/>
      <w:r w:rsidRPr="00996245">
        <w:rPr>
          <w:b/>
          <w:szCs w:val="26"/>
        </w:rPr>
        <w:t>Kabuleti</w:t>
      </w:r>
      <w:proofErr w:type="spellEnd"/>
      <w:r w:rsidRPr="00996245">
        <w:rPr>
          <w:b/>
          <w:szCs w:val="26"/>
        </w:rPr>
        <w:t xml:space="preserve"> </w:t>
      </w:r>
      <w:proofErr w:type="spellStart"/>
      <w:r w:rsidRPr="00996245">
        <w:rPr>
          <w:b/>
          <w:szCs w:val="26"/>
        </w:rPr>
        <w:t>Fruit</w:t>
      </w:r>
      <w:proofErr w:type="spellEnd"/>
      <w:r w:rsidRPr="00996245">
        <w:rPr>
          <w:b/>
          <w:szCs w:val="26"/>
        </w:rPr>
        <w:t xml:space="preserve">" SIA.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Kabuleti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Fruit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"LANEKSS"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88.78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99.56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Pr="00260C4E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b/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>daļas Nr. 13. -</w:t>
      </w:r>
      <w:r>
        <w:rPr>
          <w:szCs w:val="26"/>
        </w:rPr>
        <w:t xml:space="preserve"> "</w:t>
      </w:r>
      <w:proofErr w:type="spellStart"/>
      <w:r w:rsidRPr="00260C4E">
        <w:rPr>
          <w:b/>
          <w:szCs w:val="26"/>
        </w:rPr>
        <w:t>Kabuleti</w:t>
      </w:r>
      <w:proofErr w:type="spellEnd"/>
      <w:r w:rsidRPr="00260C4E">
        <w:rPr>
          <w:b/>
          <w:szCs w:val="26"/>
        </w:rPr>
        <w:t xml:space="preserve"> </w:t>
      </w:r>
      <w:proofErr w:type="spellStart"/>
      <w:r w:rsidRPr="00260C4E">
        <w:rPr>
          <w:b/>
          <w:szCs w:val="26"/>
        </w:rPr>
        <w:t>Fruit</w:t>
      </w:r>
      <w:proofErr w:type="spellEnd"/>
      <w:r w:rsidRPr="00260C4E">
        <w:rPr>
          <w:b/>
          <w:szCs w:val="26"/>
        </w:rPr>
        <w:t xml:space="preserve">" SIA.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Kabuleti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Fruit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"LANEKSS"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95.24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95.24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szCs w:val="26"/>
        </w:rPr>
      </w:pPr>
      <w:r>
        <w:rPr>
          <w:szCs w:val="26"/>
        </w:rPr>
        <w:t xml:space="preserve">Līguma slēgšanas tiesību piešķiršanas apstiprināšana: </w:t>
      </w:r>
      <w:r w:rsidRPr="00996245">
        <w:rPr>
          <w:b/>
          <w:szCs w:val="26"/>
        </w:rPr>
        <w:t>daļas Nr. 14. -</w:t>
      </w:r>
      <w:r>
        <w:rPr>
          <w:szCs w:val="26"/>
        </w:rPr>
        <w:t xml:space="preserve"> </w:t>
      </w:r>
      <w:r w:rsidRPr="00260C4E">
        <w:rPr>
          <w:b/>
          <w:szCs w:val="26"/>
        </w:rPr>
        <w:t>"BALTIŅI" Pētersona Ilmāra ZS</w:t>
      </w:r>
      <w:r>
        <w:rPr>
          <w:szCs w:val="26"/>
        </w:rPr>
        <w:t xml:space="preserve">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"BALTIŅI" Pētersona Ilmāra ZS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Kabuleti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Fruit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94.4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89.46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Pr="00260C4E" w:rsidRDefault="00260C4E" w:rsidP="00260C4E">
      <w:pPr>
        <w:pStyle w:val="Kjene"/>
        <w:numPr>
          <w:ilvl w:val="1"/>
          <w:numId w:val="30"/>
        </w:numPr>
        <w:tabs>
          <w:tab w:val="clear" w:pos="4153"/>
          <w:tab w:val="clear" w:pos="8306"/>
          <w:tab w:val="right" w:pos="709"/>
        </w:tabs>
        <w:rPr>
          <w:b/>
          <w:szCs w:val="26"/>
        </w:rPr>
      </w:pPr>
      <w:r>
        <w:rPr>
          <w:szCs w:val="26"/>
        </w:rPr>
        <w:lastRenderedPageBreak/>
        <w:t xml:space="preserve">Līguma slēgšanas tiesību piešķiršanas apstiprināšana: </w:t>
      </w:r>
      <w:r w:rsidRPr="00996245">
        <w:rPr>
          <w:b/>
          <w:szCs w:val="26"/>
        </w:rPr>
        <w:t>daļas Nr. 15. -</w:t>
      </w:r>
      <w:r>
        <w:rPr>
          <w:szCs w:val="26"/>
        </w:rPr>
        <w:t xml:space="preserve"> "</w:t>
      </w:r>
      <w:proofErr w:type="spellStart"/>
      <w:r w:rsidRPr="00260C4E">
        <w:rPr>
          <w:b/>
          <w:szCs w:val="26"/>
        </w:rPr>
        <w:t>Kabuleti</w:t>
      </w:r>
      <w:proofErr w:type="spellEnd"/>
      <w:r w:rsidRPr="00260C4E">
        <w:rPr>
          <w:b/>
          <w:szCs w:val="26"/>
        </w:rPr>
        <w:t xml:space="preserve"> </w:t>
      </w:r>
      <w:proofErr w:type="spellStart"/>
      <w:r w:rsidRPr="00260C4E">
        <w:rPr>
          <w:b/>
          <w:szCs w:val="26"/>
        </w:rPr>
        <w:t>Fruit</w:t>
      </w:r>
      <w:proofErr w:type="spellEnd"/>
      <w:r w:rsidRPr="00260C4E">
        <w:rPr>
          <w:b/>
          <w:szCs w:val="26"/>
        </w:rPr>
        <w:t xml:space="preserve">" SIA. </w:t>
      </w:r>
    </w:p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kam </w:t>
      </w:r>
      <w:r w:rsidRPr="00700B12">
        <w:rPr>
          <w:szCs w:val="26"/>
          <w:u w:val="single"/>
        </w:rPr>
        <w:t>ir piešķirtas līguma slēgšanas tiesības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6866B8">
              <w:rPr>
                <w:szCs w:val="26"/>
              </w:rPr>
              <w:t>Izņēmuma komentārs</w:t>
            </w:r>
          </w:p>
        </w:tc>
      </w:tr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Kabuleti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Fruit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97.22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</w:p>
        </w:tc>
      </w:tr>
    </w:tbl>
    <w:p w:rsidR="00260C4E" w:rsidRDefault="00260C4E" w:rsidP="00260C4E">
      <w:pPr>
        <w:pStyle w:val="Kjene"/>
        <w:numPr>
          <w:ilvl w:val="2"/>
          <w:numId w:val="30"/>
        </w:numPr>
        <w:tabs>
          <w:tab w:val="clear" w:pos="4153"/>
          <w:tab w:val="clear" w:pos="8306"/>
          <w:tab w:val="center" w:pos="709"/>
          <w:tab w:val="right" w:pos="1418"/>
        </w:tabs>
        <w:rPr>
          <w:szCs w:val="26"/>
        </w:rPr>
      </w:pPr>
      <w:r w:rsidRPr="00700B12">
        <w:rPr>
          <w:szCs w:val="26"/>
        </w:rPr>
        <w:t xml:space="preserve">Pretendenti, </w:t>
      </w:r>
      <w:r w:rsidRPr="00401769">
        <w:rPr>
          <w:szCs w:val="26"/>
        </w:rPr>
        <w:t xml:space="preserve">kuru </w:t>
      </w:r>
      <w:r w:rsidRPr="00401769">
        <w:rPr>
          <w:szCs w:val="26"/>
          <w:u w:val="single"/>
        </w:rPr>
        <w:t>piedāvājumi ir noraidīti</w:t>
      </w:r>
      <w:r w:rsidRPr="00700B12">
        <w:rPr>
          <w:szCs w:val="26"/>
        </w:rPr>
        <w:t>:</w:t>
      </w:r>
    </w:p>
    <w:tbl>
      <w:tblPr>
        <w:tblStyle w:val="Reatab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36"/>
        <w:gridCol w:w="865"/>
        <w:gridCol w:w="2262"/>
      </w:tblGrid>
      <w:tr w:rsidR="002131E6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Nosaukums 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Punkti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 w:rsidRPr="00886E08">
              <w:rPr>
                <w:szCs w:val="26"/>
              </w:rPr>
              <w:t>Noraidīšanas iemesli</w:t>
            </w:r>
          </w:p>
        </w:tc>
      </w:tr>
      <w:tr w:rsidR="00260C4E" w:rsidTr="00260C4E">
        <w:tc>
          <w:tcPr>
            <w:tcW w:w="2536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"</w:t>
            </w:r>
            <w:proofErr w:type="spellStart"/>
            <w:r>
              <w:rPr>
                <w:szCs w:val="26"/>
              </w:rPr>
              <w:t>Sanitex</w:t>
            </w:r>
            <w:proofErr w:type="spellEnd"/>
            <w:r>
              <w:rPr>
                <w:szCs w:val="26"/>
              </w:rPr>
              <w:t>" SIA</w:t>
            </w:r>
          </w:p>
        </w:tc>
        <w:tc>
          <w:tcPr>
            <w:tcW w:w="865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75</w:t>
            </w:r>
          </w:p>
        </w:tc>
        <w:tc>
          <w:tcPr>
            <w:tcW w:w="2262" w:type="dxa"/>
          </w:tcPr>
          <w:p w:rsidR="00260C4E" w:rsidRDefault="00260C4E" w:rsidP="00260C4E">
            <w:pPr>
              <w:pStyle w:val="Kjene"/>
              <w:tabs>
                <w:tab w:val="clear" w:pos="4153"/>
                <w:tab w:val="clear" w:pos="8306"/>
                <w:tab w:val="center" w:pos="709"/>
                <w:tab w:val="right" w:pos="8640"/>
              </w:tabs>
              <w:rPr>
                <w:szCs w:val="26"/>
              </w:rPr>
            </w:pPr>
            <w:r>
              <w:rPr>
                <w:szCs w:val="26"/>
              </w:rPr>
              <w:t>Nav saimnieciski izdevīgākais piedāvājums</w:t>
            </w:r>
          </w:p>
        </w:tc>
      </w:tr>
    </w:tbl>
    <w:p w:rsidR="00260C4E" w:rsidRPr="00954A86" w:rsidRDefault="00260C4E" w:rsidP="00260C4E">
      <w:pPr>
        <w:pStyle w:val="Kjene"/>
        <w:tabs>
          <w:tab w:val="clear" w:pos="4153"/>
          <w:tab w:val="clear" w:pos="8306"/>
          <w:tab w:val="center" w:pos="709"/>
          <w:tab w:val="right" w:pos="8640"/>
        </w:tabs>
        <w:rPr>
          <w:szCs w:val="26"/>
        </w:rPr>
      </w:pPr>
    </w:p>
    <w:p w:rsidR="00260C4E" w:rsidRDefault="00260C4E" w:rsidP="00260C4E">
      <w:pPr>
        <w:ind w:left="357"/>
        <w:jc w:val="both"/>
      </w:pPr>
    </w:p>
    <w:p w:rsidR="00260C4E" w:rsidRDefault="00260C4E" w:rsidP="00260C4E">
      <w:pPr>
        <w:ind w:firstLine="720"/>
        <w:jc w:val="both"/>
      </w:pPr>
      <w:bookmarkStart w:id="0" w:name="_GoBack"/>
      <w:bookmarkEnd w:id="0"/>
      <w:r>
        <w:t>Sēdes beigu laiks: 28.06.2018 plkst. 11:30</w:t>
      </w:r>
      <w:r w:rsidRPr="00FA1657">
        <w:t>.</w:t>
      </w:r>
    </w:p>
    <w:p w:rsidR="00260C4E" w:rsidRDefault="00260C4E" w:rsidP="00260C4E">
      <w:pPr>
        <w:jc w:val="both"/>
      </w:pPr>
    </w:p>
    <w:p w:rsidR="00260C4E" w:rsidRDefault="00260C4E" w:rsidP="00260C4E">
      <w:pPr>
        <w:jc w:val="both"/>
      </w:pPr>
    </w:p>
    <w:p w:rsidR="00260C4E" w:rsidRDefault="00260C4E" w:rsidP="00260C4E">
      <w:pPr>
        <w:ind w:left="840" w:hanging="48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2131E6" w:rsidTr="00260C4E">
        <w:trPr>
          <w:cantSplit/>
        </w:trPr>
        <w:tc>
          <w:tcPr>
            <w:tcW w:w="3544" w:type="dxa"/>
          </w:tcPr>
          <w:p w:rsidR="00260C4E" w:rsidRDefault="00260C4E" w:rsidP="00260C4E">
            <w:pPr>
              <w:keepNext/>
              <w:ind w:left="-108"/>
              <w:jc w:val="both"/>
            </w:pPr>
            <w:r>
              <w:t>Komisijas priekšsēdētājs</w:t>
            </w:r>
          </w:p>
        </w:tc>
        <w:tc>
          <w:tcPr>
            <w:tcW w:w="3260" w:type="dxa"/>
          </w:tcPr>
          <w:p w:rsidR="00260C4E" w:rsidRDefault="00260C4E" w:rsidP="00260C4E">
            <w:pPr>
              <w:keepNext/>
              <w:jc w:val="right"/>
            </w:pPr>
            <w:r>
              <w:t xml:space="preserve">Indra </w:t>
            </w:r>
            <w:proofErr w:type="spellStart"/>
            <w:r>
              <w:t>Breska</w:t>
            </w:r>
            <w:proofErr w:type="spellEnd"/>
          </w:p>
        </w:tc>
        <w:tc>
          <w:tcPr>
            <w:tcW w:w="2375" w:type="dxa"/>
          </w:tcPr>
          <w:p w:rsidR="00260C4E" w:rsidRDefault="00260C4E" w:rsidP="00260C4E">
            <w:pPr>
              <w:keepNext/>
              <w:jc w:val="center"/>
            </w:pPr>
            <w:r>
              <w:t>_______________</w:t>
            </w:r>
          </w:p>
        </w:tc>
      </w:tr>
      <w:tr w:rsidR="002131E6" w:rsidTr="00260C4E">
        <w:trPr>
          <w:cantSplit/>
        </w:trPr>
        <w:tc>
          <w:tcPr>
            <w:tcW w:w="3544" w:type="dxa"/>
          </w:tcPr>
          <w:p w:rsidR="00260C4E" w:rsidRDefault="00260C4E" w:rsidP="00260C4E">
            <w:pPr>
              <w:spacing w:after="120"/>
              <w:ind w:left="-108"/>
              <w:jc w:val="both"/>
            </w:pPr>
          </w:p>
        </w:tc>
        <w:tc>
          <w:tcPr>
            <w:tcW w:w="3260" w:type="dxa"/>
          </w:tcPr>
          <w:p w:rsidR="00260C4E" w:rsidRDefault="00260C4E" w:rsidP="00260C4E">
            <w:pPr>
              <w:spacing w:after="120"/>
              <w:jc w:val="both"/>
            </w:pPr>
          </w:p>
        </w:tc>
        <w:tc>
          <w:tcPr>
            <w:tcW w:w="2375" w:type="dxa"/>
          </w:tcPr>
          <w:p w:rsidR="00260C4E" w:rsidRPr="009A6A48" w:rsidRDefault="00260C4E" w:rsidP="00260C4E">
            <w:pPr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2131E6" w:rsidTr="00260C4E">
        <w:trPr>
          <w:cantSplit/>
          <w:trHeight w:val="306"/>
        </w:trPr>
        <w:tc>
          <w:tcPr>
            <w:tcW w:w="3544" w:type="dxa"/>
          </w:tcPr>
          <w:p w:rsidR="00260C4E" w:rsidRDefault="00260C4E" w:rsidP="00260C4E">
            <w:pPr>
              <w:keepNext/>
              <w:spacing w:after="120"/>
              <w:ind w:left="-108"/>
              <w:jc w:val="both"/>
            </w:pPr>
            <w:r>
              <w:t>Komisijas priekšsēdētāja vietnieks</w:t>
            </w:r>
          </w:p>
        </w:tc>
        <w:tc>
          <w:tcPr>
            <w:tcW w:w="3260" w:type="dxa"/>
          </w:tcPr>
          <w:p w:rsidR="00260C4E" w:rsidRDefault="00260C4E" w:rsidP="00260C4E">
            <w:pPr>
              <w:keepNext/>
              <w:spacing w:after="120"/>
              <w:jc w:val="right"/>
            </w:pPr>
          </w:p>
        </w:tc>
        <w:tc>
          <w:tcPr>
            <w:tcW w:w="2375" w:type="dxa"/>
          </w:tcPr>
          <w:p w:rsidR="00260C4E" w:rsidRPr="00BF68C7" w:rsidRDefault="00260C4E" w:rsidP="00260C4E">
            <w:pPr>
              <w:keepNext/>
              <w:jc w:val="center"/>
            </w:pPr>
            <w:r>
              <w:t>_______________</w:t>
            </w:r>
          </w:p>
        </w:tc>
      </w:tr>
      <w:tr w:rsidR="002131E6" w:rsidTr="00260C4E">
        <w:trPr>
          <w:cantSplit/>
        </w:trPr>
        <w:tc>
          <w:tcPr>
            <w:tcW w:w="3544" w:type="dxa"/>
          </w:tcPr>
          <w:p w:rsidR="00260C4E" w:rsidRDefault="00260C4E" w:rsidP="00260C4E">
            <w:pPr>
              <w:spacing w:after="120"/>
              <w:ind w:left="-108"/>
              <w:jc w:val="both"/>
            </w:pPr>
          </w:p>
        </w:tc>
        <w:tc>
          <w:tcPr>
            <w:tcW w:w="3260" w:type="dxa"/>
          </w:tcPr>
          <w:p w:rsidR="00260C4E" w:rsidRDefault="00260C4E" w:rsidP="00260C4E">
            <w:pPr>
              <w:spacing w:after="120"/>
              <w:jc w:val="both"/>
            </w:pPr>
          </w:p>
        </w:tc>
        <w:tc>
          <w:tcPr>
            <w:tcW w:w="2375" w:type="dxa"/>
          </w:tcPr>
          <w:p w:rsidR="00260C4E" w:rsidRPr="009A6A48" w:rsidRDefault="00260C4E" w:rsidP="00260C4E">
            <w:pPr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2131E6" w:rsidTr="00260C4E">
        <w:trPr>
          <w:cantSplit/>
        </w:trPr>
        <w:tc>
          <w:tcPr>
            <w:tcW w:w="3544" w:type="dxa"/>
          </w:tcPr>
          <w:p w:rsidR="00260C4E" w:rsidRDefault="00260C4E" w:rsidP="00260C4E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260C4E" w:rsidRDefault="00260C4E" w:rsidP="00260C4E">
            <w:pPr>
              <w:keepNext/>
              <w:jc w:val="right"/>
            </w:pPr>
          </w:p>
        </w:tc>
        <w:tc>
          <w:tcPr>
            <w:tcW w:w="2375" w:type="dxa"/>
          </w:tcPr>
          <w:p w:rsidR="00260C4E" w:rsidRPr="000A04E5" w:rsidRDefault="00260C4E" w:rsidP="00260C4E">
            <w:pPr>
              <w:keepNext/>
              <w:jc w:val="center"/>
            </w:pPr>
          </w:p>
        </w:tc>
      </w:tr>
      <w:tr w:rsidR="002131E6" w:rsidTr="00260C4E">
        <w:trPr>
          <w:cantSplit/>
        </w:trPr>
        <w:tc>
          <w:tcPr>
            <w:tcW w:w="3544" w:type="dxa"/>
          </w:tcPr>
          <w:p w:rsidR="00260C4E" w:rsidRDefault="00260C4E" w:rsidP="00260C4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260C4E" w:rsidRDefault="00260C4E" w:rsidP="00260C4E">
            <w:pPr>
              <w:keepNext/>
              <w:jc w:val="right"/>
            </w:pPr>
            <w:r>
              <w:t xml:space="preserve">Vija </w:t>
            </w:r>
            <w:proofErr w:type="spellStart"/>
            <w:r>
              <w:t>Vinovska</w:t>
            </w:r>
            <w:proofErr w:type="spellEnd"/>
          </w:p>
        </w:tc>
        <w:tc>
          <w:tcPr>
            <w:tcW w:w="2375" w:type="dxa"/>
          </w:tcPr>
          <w:p w:rsidR="00260C4E" w:rsidRDefault="00260C4E" w:rsidP="00260C4E">
            <w:pPr>
              <w:keepNext/>
              <w:jc w:val="center"/>
            </w:pPr>
            <w:r>
              <w:t>_______________</w:t>
            </w:r>
          </w:p>
        </w:tc>
      </w:tr>
      <w:tr w:rsidR="002131E6" w:rsidTr="00260C4E">
        <w:trPr>
          <w:cantSplit/>
        </w:trPr>
        <w:tc>
          <w:tcPr>
            <w:tcW w:w="3544" w:type="dxa"/>
          </w:tcPr>
          <w:p w:rsidR="00260C4E" w:rsidRDefault="00260C4E" w:rsidP="00260C4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260C4E" w:rsidRDefault="00260C4E" w:rsidP="00260C4E">
            <w:pPr>
              <w:keepNext/>
              <w:jc w:val="right"/>
            </w:pPr>
          </w:p>
        </w:tc>
        <w:tc>
          <w:tcPr>
            <w:tcW w:w="2375" w:type="dxa"/>
          </w:tcPr>
          <w:p w:rsidR="00260C4E" w:rsidRDefault="00260C4E" w:rsidP="00260C4E">
            <w:pPr>
              <w:keepNext/>
              <w:spacing w:after="240"/>
              <w:jc w:val="center"/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2131E6" w:rsidTr="00260C4E">
        <w:trPr>
          <w:cantSplit/>
        </w:trPr>
        <w:tc>
          <w:tcPr>
            <w:tcW w:w="3544" w:type="dxa"/>
          </w:tcPr>
          <w:p w:rsidR="00260C4E" w:rsidRDefault="00260C4E" w:rsidP="00260C4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260C4E" w:rsidRDefault="00260C4E" w:rsidP="00260C4E">
            <w:pPr>
              <w:keepNext/>
              <w:jc w:val="right"/>
            </w:pPr>
            <w:r>
              <w:t>Ārija Kokle</w:t>
            </w:r>
          </w:p>
        </w:tc>
        <w:tc>
          <w:tcPr>
            <w:tcW w:w="2375" w:type="dxa"/>
          </w:tcPr>
          <w:p w:rsidR="00260C4E" w:rsidRDefault="00260C4E" w:rsidP="00260C4E">
            <w:pPr>
              <w:keepNext/>
              <w:jc w:val="center"/>
            </w:pPr>
            <w:r>
              <w:t>_______________</w:t>
            </w:r>
          </w:p>
        </w:tc>
      </w:tr>
      <w:tr w:rsidR="002131E6" w:rsidTr="00260C4E">
        <w:trPr>
          <w:cantSplit/>
        </w:trPr>
        <w:tc>
          <w:tcPr>
            <w:tcW w:w="3544" w:type="dxa"/>
          </w:tcPr>
          <w:p w:rsidR="00260C4E" w:rsidRDefault="00260C4E" w:rsidP="00260C4E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260C4E" w:rsidRDefault="00260C4E" w:rsidP="00260C4E">
            <w:pPr>
              <w:keepNext/>
              <w:jc w:val="right"/>
            </w:pPr>
          </w:p>
        </w:tc>
        <w:tc>
          <w:tcPr>
            <w:tcW w:w="2375" w:type="dxa"/>
          </w:tcPr>
          <w:p w:rsidR="00260C4E" w:rsidRDefault="00260C4E" w:rsidP="00260C4E">
            <w:pPr>
              <w:keepNext/>
              <w:spacing w:after="240"/>
              <w:jc w:val="center"/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2131E6" w:rsidTr="00260C4E">
        <w:trPr>
          <w:gridAfter w:val="2"/>
          <w:wAfter w:w="5635" w:type="dxa"/>
        </w:trPr>
        <w:tc>
          <w:tcPr>
            <w:tcW w:w="3544" w:type="dxa"/>
          </w:tcPr>
          <w:p w:rsidR="00260C4E" w:rsidRDefault="00260C4E" w:rsidP="00260C4E">
            <w:pPr>
              <w:ind w:left="-108"/>
              <w:jc w:val="both"/>
            </w:pPr>
          </w:p>
        </w:tc>
      </w:tr>
      <w:tr w:rsidR="002131E6" w:rsidTr="00260C4E">
        <w:trPr>
          <w:gridAfter w:val="2"/>
          <w:wAfter w:w="5635" w:type="dxa"/>
        </w:trPr>
        <w:tc>
          <w:tcPr>
            <w:tcW w:w="3544" w:type="dxa"/>
          </w:tcPr>
          <w:p w:rsidR="00260C4E" w:rsidRDefault="00260C4E" w:rsidP="00260C4E">
            <w:pPr>
              <w:ind w:left="-108"/>
              <w:jc w:val="both"/>
            </w:pPr>
          </w:p>
        </w:tc>
      </w:tr>
      <w:tr w:rsidR="002131E6" w:rsidTr="00260C4E">
        <w:tc>
          <w:tcPr>
            <w:tcW w:w="3544" w:type="dxa"/>
          </w:tcPr>
          <w:p w:rsidR="00260C4E" w:rsidRDefault="00260C4E" w:rsidP="00260C4E">
            <w:pPr>
              <w:ind w:left="-108"/>
              <w:jc w:val="both"/>
            </w:pPr>
          </w:p>
        </w:tc>
        <w:tc>
          <w:tcPr>
            <w:tcW w:w="3260" w:type="dxa"/>
          </w:tcPr>
          <w:p w:rsidR="00260C4E" w:rsidRDefault="00260C4E" w:rsidP="00260C4E">
            <w:pPr>
              <w:jc w:val="right"/>
            </w:pPr>
          </w:p>
        </w:tc>
        <w:tc>
          <w:tcPr>
            <w:tcW w:w="2375" w:type="dxa"/>
          </w:tcPr>
          <w:p w:rsidR="00260C4E" w:rsidRPr="003F635B" w:rsidRDefault="00260C4E" w:rsidP="00260C4E">
            <w:pPr>
              <w:jc w:val="center"/>
              <w:rPr>
                <w:sz w:val="20"/>
                <w:szCs w:val="20"/>
              </w:rPr>
            </w:pPr>
          </w:p>
        </w:tc>
      </w:tr>
      <w:tr w:rsidR="002131E6" w:rsidTr="00260C4E">
        <w:tc>
          <w:tcPr>
            <w:tcW w:w="3544" w:type="dxa"/>
          </w:tcPr>
          <w:p w:rsidR="00260C4E" w:rsidRDefault="00260C4E" w:rsidP="00260C4E">
            <w:pPr>
              <w:ind w:left="-108"/>
              <w:jc w:val="both"/>
            </w:pPr>
          </w:p>
        </w:tc>
        <w:tc>
          <w:tcPr>
            <w:tcW w:w="3260" w:type="dxa"/>
          </w:tcPr>
          <w:p w:rsidR="00260C4E" w:rsidRDefault="00260C4E" w:rsidP="00260C4E">
            <w:pPr>
              <w:jc w:val="right"/>
            </w:pPr>
          </w:p>
        </w:tc>
        <w:tc>
          <w:tcPr>
            <w:tcW w:w="2375" w:type="dxa"/>
          </w:tcPr>
          <w:p w:rsidR="00260C4E" w:rsidRPr="003F635B" w:rsidRDefault="00260C4E" w:rsidP="00260C4E">
            <w:pPr>
              <w:jc w:val="center"/>
              <w:rPr>
                <w:sz w:val="20"/>
                <w:szCs w:val="20"/>
              </w:rPr>
            </w:pPr>
          </w:p>
        </w:tc>
      </w:tr>
      <w:tr w:rsidR="002131E6" w:rsidTr="00260C4E">
        <w:trPr>
          <w:cantSplit/>
        </w:trPr>
        <w:tc>
          <w:tcPr>
            <w:tcW w:w="3544" w:type="dxa"/>
          </w:tcPr>
          <w:p w:rsidR="00260C4E" w:rsidRDefault="00260C4E" w:rsidP="00260C4E">
            <w:pPr>
              <w:keepNext/>
              <w:ind w:left="-108"/>
              <w:jc w:val="both"/>
            </w:pPr>
            <w:r>
              <w:t>Protokolē komisijas loceklis (komisijas sekretārs)</w:t>
            </w:r>
          </w:p>
        </w:tc>
        <w:tc>
          <w:tcPr>
            <w:tcW w:w="3260" w:type="dxa"/>
          </w:tcPr>
          <w:p w:rsidR="00260C4E" w:rsidRDefault="00260C4E" w:rsidP="00260C4E">
            <w:pPr>
              <w:keepNext/>
              <w:jc w:val="right"/>
            </w:pPr>
          </w:p>
          <w:p w:rsidR="00260C4E" w:rsidRDefault="00260C4E" w:rsidP="00260C4E">
            <w:pPr>
              <w:keepNext/>
              <w:jc w:val="right"/>
            </w:pPr>
            <w:r>
              <w:t xml:space="preserve">Indra </w:t>
            </w:r>
            <w:proofErr w:type="spellStart"/>
            <w:r>
              <w:t>Breska</w:t>
            </w:r>
            <w:proofErr w:type="spellEnd"/>
          </w:p>
        </w:tc>
        <w:tc>
          <w:tcPr>
            <w:tcW w:w="2375" w:type="dxa"/>
          </w:tcPr>
          <w:p w:rsidR="00260C4E" w:rsidRDefault="00260C4E" w:rsidP="00260C4E">
            <w:pPr>
              <w:keepNext/>
              <w:jc w:val="center"/>
            </w:pPr>
          </w:p>
          <w:p w:rsidR="00260C4E" w:rsidRDefault="00260C4E" w:rsidP="00260C4E">
            <w:pPr>
              <w:keepNext/>
              <w:jc w:val="center"/>
            </w:pPr>
            <w:r>
              <w:t>_______________</w:t>
            </w:r>
          </w:p>
        </w:tc>
      </w:tr>
      <w:tr w:rsidR="002131E6" w:rsidTr="00260C4E">
        <w:trPr>
          <w:cantSplit/>
        </w:trPr>
        <w:tc>
          <w:tcPr>
            <w:tcW w:w="3544" w:type="dxa"/>
          </w:tcPr>
          <w:p w:rsidR="00260C4E" w:rsidRDefault="00260C4E" w:rsidP="00260C4E">
            <w:pPr>
              <w:ind w:left="-108"/>
              <w:jc w:val="both"/>
            </w:pPr>
          </w:p>
        </w:tc>
        <w:tc>
          <w:tcPr>
            <w:tcW w:w="3260" w:type="dxa"/>
          </w:tcPr>
          <w:p w:rsidR="00260C4E" w:rsidRDefault="00260C4E" w:rsidP="00260C4E">
            <w:pPr>
              <w:jc w:val="both"/>
            </w:pPr>
          </w:p>
        </w:tc>
        <w:tc>
          <w:tcPr>
            <w:tcW w:w="2375" w:type="dxa"/>
          </w:tcPr>
          <w:p w:rsidR="00260C4E" w:rsidRPr="009A6A48" w:rsidRDefault="00260C4E" w:rsidP="00260C4E">
            <w:pPr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260C4E" w:rsidRPr="00AC4E6F" w:rsidRDefault="00260C4E" w:rsidP="00260C4E"/>
    <w:sectPr w:rsidR="00260C4E" w:rsidRPr="00AC4E6F" w:rsidSect="00260C4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A8" w:rsidRDefault="00BF17A8">
      <w:r>
        <w:separator/>
      </w:r>
    </w:p>
  </w:endnote>
  <w:endnote w:type="continuationSeparator" w:id="0">
    <w:p w:rsidR="00BF17A8" w:rsidRDefault="00BF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4E" w:rsidRDefault="00260C4E" w:rsidP="00260C4E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60C4E" w:rsidRDefault="00260C4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4E" w:rsidRPr="00B1048E" w:rsidRDefault="00260C4E" w:rsidP="00260C4E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996245">
      <w:rPr>
        <w:rStyle w:val="Lappusesnumurs"/>
        <w:noProof/>
        <w:sz w:val="20"/>
        <w:szCs w:val="20"/>
      </w:rPr>
      <w:t>6</w:t>
    </w:r>
    <w:r w:rsidRPr="00B1048E">
      <w:rPr>
        <w:rStyle w:val="Lappusesnumurs"/>
        <w:sz w:val="20"/>
        <w:szCs w:val="20"/>
      </w:rPr>
      <w:fldChar w:fldCharType="end"/>
    </w:r>
  </w:p>
  <w:p w:rsidR="00260C4E" w:rsidRDefault="00260C4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A8" w:rsidRDefault="00BF17A8">
      <w:r>
        <w:separator/>
      </w:r>
    </w:p>
  </w:footnote>
  <w:footnote w:type="continuationSeparator" w:id="0">
    <w:p w:rsidR="00BF17A8" w:rsidRDefault="00BF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50507D3E">
      <w:start w:val="1"/>
      <w:numFmt w:val="decimal"/>
      <w:lvlText w:val="%1."/>
      <w:lvlJc w:val="left"/>
      <w:pPr>
        <w:ind w:left="1440" w:hanging="360"/>
      </w:pPr>
    </w:lvl>
    <w:lvl w:ilvl="1" w:tplc="49583A80" w:tentative="1">
      <w:start w:val="1"/>
      <w:numFmt w:val="lowerLetter"/>
      <w:lvlText w:val="%2."/>
      <w:lvlJc w:val="left"/>
      <w:pPr>
        <w:ind w:left="2160" w:hanging="360"/>
      </w:pPr>
    </w:lvl>
    <w:lvl w:ilvl="2" w:tplc="AADEB8D8" w:tentative="1">
      <w:start w:val="1"/>
      <w:numFmt w:val="lowerRoman"/>
      <w:lvlText w:val="%3."/>
      <w:lvlJc w:val="right"/>
      <w:pPr>
        <w:ind w:left="2880" w:hanging="180"/>
      </w:pPr>
    </w:lvl>
    <w:lvl w:ilvl="3" w:tplc="D8EED294" w:tentative="1">
      <w:start w:val="1"/>
      <w:numFmt w:val="decimal"/>
      <w:lvlText w:val="%4."/>
      <w:lvlJc w:val="left"/>
      <w:pPr>
        <w:ind w:left="3600" w:hanging="360"/>
      </w:pPr>
    </w:lvl>
    <w:lvl w:ilvl="4" w:tplc="25C6620A" w:tentative="1">
      <w:start w:val="1"/>
      <w:numFmt w:val="lowerLetter"/>
      <w:lvlText w:val="%5."/>
      <w:lvlJc w:val="left"/>
      <w:pPr>
        <w:ind w:left="4320" w:hanging="360"/>
      </w:pPr>
    </w:lvl>
    <w:lvl w:ilvl="5" w:tplc="855CBB7E" w:tentative="1">
      <w:start w:val="1"/>
      <w:numFmt w:val="lowerRoman"/>
      <w:lvlText w:val="%6."/>
      <w:lvlJc w:val="right"/>
      <w:pPr>
        <w:ind w:left="5040" w:hanging="180"/>
      </w:pPr>
    </w:lvl>
    <w:lvl w:ilvl="6" w:tplc="8B2ECE42" w:tentative="1">
      <w:start w:val="1"/>
      <w:numFmt w:val="decimal"/>
      <w:lvlText w:val="%7."/>
      <w:lvlJc w:val="left"/>
      <w:pPr>
        <w:ind w:left="5760" w:hanging="360"/>
      </w:pPr>
    </w:lvl>
    <w:lvl w:ilvl="7" w:tplc="4C502034" w:tentative="1">
      <w:start w:val="1"/>
      <w:numFmt w:val="lowerLetter"/>
      <w:lvlText w:val="%8."/>
      <w:lvlJc w:val="left"/>
      <w:pPr>
        <w:ind w:left="6480" w:hanging="360"/>
      </w:pPr>
    </w:lvl>
    <w:lvl w:ilvl="8" w:tplc="E90863C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9DC6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6D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C2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00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4E0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2F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47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26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0BD67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27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29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CB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44B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700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61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8C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0E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9CE6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C0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AC1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600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2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B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0D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E6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B62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D3091"/>
    <w:multiLevelType w:val="multilevel"/>
    <w:tmpl w:val="DFA8E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3D4BD2"/>
    <w:multiLevelType w:val="hybridMultilevel"/>
    <w:tmpl w:val="24A2C188"/>
    <w:lvl w:ilvl="0" w:tplc="04A48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85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C7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D2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6A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680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8E5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4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65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A4D23"/>
    <w:multiLevelType w:val="multilevel"/>
    <w:tmpl w:val="DFA8E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13670642"/>
    <w:multiLevelType w:val="hybridMultilevel"/>
    <w:tmpl w:val="D8D85CDC"/>
    <w:lvl w:ilvl="0" w:tplc="5F40B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3A543A" w:tentative="1">
      <w:start w:val="1"/>
      <w:numFmt w:val="lowerLetter"/>
      <w:lvlText w:val="%2."/>
      <w:lvlJc w:val="left"/>
      <w:pPr>
        <w:ind w:left="1440" w:hanging="360"/>
      </w:pPr>
    </w:lvl>
    <w:lvl w:ilvl="2" w:tplc="9210FB54" w:tentative="1">
      <w:start w:val="1"/>
      <w:numFmt w:val="lowerRoman"/>
      <w:lvlText w:val="%3."/>
      <w:lvlJc w:val="right"/>
      <w:pPr>
        <w:ind w:left="2160" w:hanging="180"/>
      </w:pPr>
    </w:lvl>
    <w:lvl w:ilvl="3" w:tplc="9030F7E2" w:tentative="1">
      <w:start w:val="1"/>
      <w:numFmt w:val="decimal"/>
      <w:lvlText w:val="%4."/>
      <w:lvlJc w:val="left"/>
      <w:pPr>
        <w:ind w:left="2880" w:hanging="360"/>
      </w:pPr>
    </w:lvl>
    <w:lvl w:ilvl="4" w:tplc="61F091C2" w:tentative="1">
      <w:start w:val="1"/>
      <w:numFmt w:val="lowerLetter"/>
      <w:lvlText w:val="%5."/>
      <w:lvlJc w:val="left"/>
      <w:pPr>
        <w:ind w:left="3600" w:hanging="360"/>
      </w:pPr>
    </w:lvl>
    <w:lvl w:ilvl="5" w:tplc="52225602" w:tentative="1">
      <w:start w:val="1"/>
      <w:numFmt w:val="lowerRoman"/>
      <w:lvlText w:val="%6."/>
      <w:lvlJc w:val="right"/>
      <w:pPr>
        <w:ind w:left="4320" w:hanging="180"/>
      </w:pPr>
    </w:lvl>
    <w:lvl w:ilvl="6" w:tplc="0C8483B8" w:tentative="1">
      <w:start w:val="1"/>
      <w:numFmt w:val="decimal"/>
      <w:lvlText w:val="%7."/>
      <w:lvlJc w:val="left"/>
      <w:pPr>
        <w:ind w:left="5040" w:hanging="360"/>
      </w:pPr>
    </w:lvl>
    <w:lvl w:ilvl="7" w:tplc="8E945FF4" w:tentative="1">
      <w:start w:val="1"/>
      <w:numFmt w:val="lowerLetter"/>
      <w:lvlText w:val="%8."/>
      <w:lvlJc w:val="left"/>
      <w:pPr>
        <w:ind w:left="5760" w:hanging="360"/>
      </w:pPr>
    </w:lvl>
    <w:lvl w:ilvl="8" w:tplc="9490B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A62D5"/>
    <w:multiLevelType w:val="hybridMultilevel"/>
    <w:tmpl w:val="207A700C"/>
    <w:lvl w:ilvl="0" w:tplc="DF42A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826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CD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CD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0F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B28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CC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A2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367F6"/>
    <w:multiLevelType w:val="hybridMultilevel"/>
    <w:tmpl w:val="D700BAD0"/>
    <w:lvl w:ilvl="0" w:tplc="C59690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E4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45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E4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47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4A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2B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4E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83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5B6BA1"/>
    <w:multiLevelType w:val="hybridMultilevel"/>
    <w:tmpl w:val="FA925078"/>
    <w:lvl w:ilvl="0" w:tplc="B2C84A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CE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C7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2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40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A2F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4B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C2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CA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2B6F"/>
    <w:multiLevelType w:val="hybridMultilevel"/>
    <w:tmpl w:val="15C2F61C"/>
    <w:lvl w:ilvl="0" w:tplc="439C4C10">
      <w:start w:val="1"/>
      <w:numFmt w:val="decimal"/>
      <w:lvlText w:val="%1."/>
      <w:lvlJc w:val="left"/>
      <w:pPr>
        <w:ind w:left="720" w:hanging="360"/>
      </w:pPr>
    </w:lvl>
    <w:lvl w:ilvl="1" w:tplc="86FABE66" w:tentative="1">
      <w:start w:val="1"/>
      <w:numFmt w:val="lowerLetter"/>
      <w:lvlText w:val="%2."/>
      <w:lvlJc w:val="left"/>
      <w:pPr>
        <w:ind w:left="1440" w:hanging="360"/>
      </w:pPr>
    </w:lvl>
    <w:lvl w:ilvl="2" w:tplc="F2A8B0F4" w:tentative="1">
      <w:start w:val="1"/>
      <w:numFmt w:val="lowerRoman"/>
      <w:lvlText w:val="%3."/>
      <w:lvlJc w:val="right"/>
      <w:pPr>
        <w:ind w:left="2160" w:hanging="180"/>
      </w:pPr>
    </w:lvl>
    <w:lvl w:ilvl="3" w:tplc="EBD27704" w:tentative="1">
      <w:start w:val="1"/>
      <w:numFmt w:val="decimal"/>
      <w:lvlText w:val="%4."/>
      <w:lvlJc w:val="left"/>
      <w:pPr>
        <w:ind w:left="2880" w:hanging="360"/>
      </w:pPr>
    </w:lvl>
    <w:lvl w:ilvl="4" w:tplc="702A7DC4" w:tentative="1">
      <w:start w:val="1"/>
      <w:numFmt w:val="lowerLetter"/>
      <w:lvlText w:val="%5."/>
      <w:lvlJc w:val="left"/>
      <w:pPr>
        <w:ind w:left="3600" w:hanging="360"/>
      </w:pPr>
    </w:lvl>
    <w:lvl w:ilvl="5" w:tplc="2C4013C6" w:tentative="1">
      <w:start w:val="1"/>
      <w:numFmt w:val="lowerRoman"/>
      <w:lvlText w:val="%6."/>
      <w:lvlJc w:val="right"/>
      <w:pPr>
        <w:ind w:left="4320" w:hanging="180"/>
      </w:pPr>
    </w:lvl>
    <w:lvl w:ilvl="6" w:tplc="D17C0246" w:tentative="1">
      <w:start w:val="1"/>
      <w:numFmt w:val="decimal"/>
      <w:lvlText w:val="%7."/>
      <w:lvlJc w:val="left"/>
      <w:pPr>
        <w:ind w:left="5040" w:hanging="360"/>
      </w:pPr>
    </w:lvl>
    <w:lvl w:ilvl="7" w:tplc="B3FC4668" w:tentative="1">
      <w:start w:val="1"/>
      <w:numFmt w:val="lowerLetter"/>
      <w:lvlText w:val="%8."/>
      <w:lvlJc w:val="left"/>
      <w:pPr>
        <w:ind w:left="5760" w:hanging="360"/>
      </w:pPr>
    </w:lvl>
    <w:lvl w:ilvl="8" w:tplc="9B243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22FBB"/>
    <w:multiLevelType w:val="hybridMultilevel"/>
    <w:tmpl w:val="228231B6"/>
    <w:lvl w:ilvl="0" w:tplc="A90A6E3C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63FE76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9AB0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2A46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2E16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321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A1ABC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C6B5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1A2A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978227A"/>
    <w:multiLevelType w:val="multilevel"/>
    <w:tmpl w:val="DFA8E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0D05E14"/>
    <w:multiLevelType w:val="multilevel"/>
    <w:tmpl w:val="DFA8E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3166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5514EA"/>
    <w:multiLevelType w:val="hybridMultilevel"/>
    <w:tmpl w:val="05F84A24"/>
    <w:lvl w:ilvl="0" w:tplc="E1EA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C8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AD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5A7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2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42C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27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C6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2453AA"/>
    <w:multiLevelType w:val="multilevel"/>
    <w:tmpl w:val="DFA8E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8505A5"/>
    <w:multiLevelType w:val="hybridMultilevel"/>
    <w:tmpl w:val="2E8AE590"/>
    <w:lvl w:ilvl="0" w:tplc="1396CC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91BAF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69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A7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26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C6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7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7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A0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4469256B"/>
    <w:multiLevelType w:val="multilevel"/>
    <w:tmpl w:val="DFA8E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B420FE"/>
    <w:multiLevelType w:val="hybridMultilevel"/>
    <w:tmpl w:val="84820060"/>
    <w:lvl w:ilvl="0" w:tplc="B2922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C1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68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A7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88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421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82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A9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0B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75A60"/>
    <w:multiLevelType w:val="hybridMultilevel"/>
    <w:tmpl w:val="9D14710A"/>
    <w:lvl w:ilvl="0" w:tplc="0CDC9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A0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43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E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2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CED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0A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E3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E2B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5D5419"/>
    <w:multiLevelType w:val="multilevel"/>
    <w:tmpl w:val="DFA8E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BE4EAE"/>
    <w:multiLevelType w:val="hybridMultilevel"/>
    <w:tmpl w:val="6F2A35A4"/>
    <w:lvl w:ilvl="0" w:tplc="AFCA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6A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9C5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B4A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6C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A85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40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C9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CC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B4F00"/>
    <w:multiLevelType w:val="hybridMultilevel"/>
    <w:tmpl w:val="EA2E95E8"/>
    <w:lvl w:ilvl="0" w:tplc="2B9A1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57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16496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30CC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6E04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CB220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7C04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EE69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3E230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5E4C33"/>
    <w:multiLevelType w:val="hybridMultilevel"/>
    <w:tmpl w:val="825A2958"/>
    <w:lvl w:ilvl="0" w:tplc="F7BC76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8FEC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C8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09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89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DAE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00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FA5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D256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3860FA"/>
    <w:multiLevelType w:val="hybridMultilevel"/>
    <w:tmpl w:val="49060330"/>
    <w:lvl w:ilvl="0" w:tplc="98B24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2E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6E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48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61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AA6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C7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69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C4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6D3510"/>
    <w:multiLevelType w:val="hybridMultilevel"/>
    <w:tmpl w:val="98CC3370"/>
    <w:lvl w:ilvl="0" w:tplc="E346AC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056E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43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282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4C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E5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0C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08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A3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F2B84"/>
    <w:multiLevelType w:val="hybridMultilevel"/>
    <w:tmpl w:val="64045FFC"/>
    <w:lvl w:ilvl="0" w:tplc="B2109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65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C4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80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4D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8C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42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6A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A8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2E56F9"/>
    <w:multiLevelType w:val="multilevel"/>
    <w:tmpl w:val="DFA8E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A82BEE"/>
    <w:multiLevelType w:val="hybridMultilevel"/>
    <w:tmpl w:val="4F4C6CA0"/>
    <w:lvl w:ilvl="0" w:tplc="7E7A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C010CA">
      <w:numFmt w:val="none"/>
      <w:lvlText w:val=""/>
      <w:lvlJc w:val="left"/>
      <w:pPr>
        <w:tabs>
          <w:tab w:val="num" w:pos="360"/>
        </w:tabs>
      </w:pPr>
    </w:lvl>
    <w:lvl w:ilvl="2" w:tplc="68643C1E">
      <w:numFmt w:val="none"/>
      <w:lvlText w:val=""/>
      <w:lvlJc w:val="left"/>
      <w:pPr>
        <w:tabs>
          <w:tab w:val="num" w:pos="360"/>
        </w:tabs>
      </w:pPr>
    </w:lvl>
    <w:lvl w:ilvl="3" w:tplc="CA106B46">
      <w:numFmt w:val="none"/>
      <w:lvlText w:val=""/>
      <w:lvlJc w:val="left"/>
      <w:pPr>
        <w:tabs>
          <w:tab w:val="num" w:pos="360"/>
        </w:tabs>
      </w:pPr>
    </w:lvl>
    <w:lvl w:ilvl="4" w:tplc="FD82EEA0">
      <w:numFmt w:val="none"/>
      <w:lvlText w:val=""/>
      <w:lvlJc w:val="left"/>
      <w:pPr>
        <w:tabs>
          <w:tab w:val="num" w:pos="360"/>
        </w:tabs>
      </w:pPr>
    </w:lvl>
    <w:lvl w:ilvl="5" w:tplc="FF6A1AF0">
      <w:numFmt w:val="none"/>
      <w:lvlText w:val=""/>
      <w:lvlJc w:val="left"/>
      <w:pPr>
        <w:tabs>
          <w:tab w:val="num" w:pos="360"/>
        </w:tabs>
      </w:pPr>
    </w:lvl>
    <w:lvl w:ilvl="6" w:tplc="C61CD476">
      <w:numFmt w:val="none"/>
      <w:lvlText w:val=""/>
      <w:lvlJc w:val="left"/>
      <w:pPr>
        <w:tabs>
          <w:tab w:val="num" w:pos="360"/>
        </w:tabs>
      </w:pPr>
    </w:lvl>
    <w:lvl w:ilvl="7" w:tplc="4CF6E618">
      <w:numFmt w:val="none"/>
      <w:lvlText w:val=""/>
      <w:lvlJc w:val="left"/>
      <w:pPr>
        <w:tabs>
          <w:tab w:val="num" w:pos="360"/>
        </w:tabs>
      </w:pPr>
    </w:lvl>
    <w:lvl w:ilvl="8" w:tplc="B2BC5120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CE54276"/>
    <w:multiLevelType w:val="hybridMultilevel"/>
    <w:tmpl w:val="CE8E96CA"/>
    <w:lvl w:ilvl="0" w:tplc="64C40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FC2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BE4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23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4C3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225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B09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1CE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06E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013D24"/>
    <w:multiLevelType w:val="hybridMultilevel"/>
    <w:tmpl w:val="23605B1E"/>
    <w:lvl w:ilvl="0" w:tplc="6C2A0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C0E2A4" w:tentative="1">
      <w:start w:val="1"/>
      <w:numFmt w:val="lowerLetter"/>
      <w:lvlText w:val="%2."/>
      <w:lvlJc w:val="left"/>
      <w:pPr>
        <w:ind w:left="1440" w:hanging="360"/>
      </w:pPr>
    </w:lvl>
    <w:lvl w:ilvl="2" w:tplc="73C836AE" w:tentative="1">
      <w:start w:val="1"/>
      <w:numFmt w:val="lowerRoman"/>
      <w:lvlText w:val="%3."/>
      <w:lvlJc w:val="right"/>
      <w:pPr>
        <w:ind w:left="2160" w:hanging="180"/>
      </w:pPr>
    </w:lvl>
    <w:lvl w:ilvl="3" w:tplc="2DD21B00" w:tentative="1">
      <w:start w:val="1"/>
      <w:numFmt w:val="decimal"/>
      <w:lvlText w:val="%4."/>
      <w:lvlJc w:val="left"/>
      <w:pPr>
        <w:ind w:left="2880" w:hanging="360"/>
      </w:pPr>
    </w:lvl>
    <w:lvl w:ilvl="4" w:tplc="4D22808A" w:tentative="1">
      <w:start w:val="1"/>
      <w:numFmt w:val="lowerLetter"/>
      <w:lvlText w:val="%5."/>
      <w:lvlJc w:val="left"/>
      <w:pPr>
        <w:ind w:left="3600" w:hanging="360"/>
      </w:pPr>
    </w:lvl>
    <w:lvl w:ilvl="5" w:tplc="C62E6D70" w:tentative="1">
      <w:start w:val="1"/>
      <w:numFmt w:val="lowerRoman"/>
      <w:lvlText w:val="%6."/>
      <w:lvlJc w:val="right"/>
      <w:pPr>
        <w:ind w:left="4320" w:hanging="180"/>
      </w:pPr>
    </w:lvl>
    <w:lvl w:ilvl="6" w:tplc="DE6EDAC8" w:tentative="1">
      <w:start w:val="1"/>
      <w:numFmt w:val="decimal"/>
      <w:lvlText w:val="%7."/>
      <w:lvlJc w:val="left"/>
      <w:pPr>
        <w:ind w:left="5040" w:hanging="360"/>
      </w:pPr>
    </w:lvl>
    <w:lvl w:ilvl="7" w:tplc="C8225148" w:tentative="1">
      <w:start w:val="1"/>
      <w:numFmt w:val="lowerLetter"/>
      <w:lvlText w:val="%8."/>
      <w:lvlJc w:val="left"/>
      <w:pPr>
        <w:ind w:left="5760" w:hanging="360"/>
      </w:pPr>
    </w:lvl>
    <w:lvl w:ilvl="8" w:tplc="B6205D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30"/>
  </w:num>
  <w:num w:numId="5">
    <w:abstractNumId w:val="4"/>
  </w:num>
  <w:num w:numId="6">
    <w:abstractNumId w:val="11"/>
  </w:num>
  <w:num w:numId="7">
    <w:abstractNumId w:val="35"/>
  </w:num>
  <w:num w:numId="8">
    <w:abstractNumId w:val="3"/>
  </w:num>
  <w:num w:numId="9">
    <w:abstractNumId w:val="16"/>
  </w:num>
  <w:num w:numId="10">
    <w:abstractNumId w:val="37"/>
  </w:num>
  <w:num w:numId="11">
    <w:abstractNumId w:val="29"/>
  </w:num>
  <w:num w:numId="12">
    <w:abstractNumId w:val="31"/>
  </w:num>
  <w:num w:numId="13">
    <w:abstractNumId w:val="22"/>
  </w:num>
  <w:num w:numId="14">
    <w:abstractNumId w:val="26"/>
  </w:num>
  <w:num w:numId="15">
    <w:abstractNumId w:val="14"/>
  </w:num>
  <w:num w:numId="16">
    <w:abstractNumId w:val="8"/>
  </w:num>
  <w:num w:numId="17">
    <w:abstractNumId w:val="23"/>
  </w:num>
  <w:num w:numId="18">
    <w:abstractNumId w:val="10"/>
  </w:num>
  <w:num w:numId="19">
    <w:abstractNumId w:val="6"/>
  </w:num>
  <w:num w:numId="20">
    <w:abstractNumId w:val="38"/>
  </w:num>
  <w:num w:numId="21">
    <w:abstractNumId w:val="28"/>
  </w:num>
  <w:num w:numId="22">
    <w:abstractNumId w:val="20"/>
  </w:num>
  <w:num w:numId="23">
    <w:abstractNumId w:val="25"/>
  </w:num>
  <w:num w:numId="24">
    <w:abstractNumId w:val="34"/>
  </w:num>
  <w:num w:numId="25">
    <w:abstractNumId w:val="2"/>
  </w:num>
  <w:num w:numId="26">
    <w:abstractNumId w:val="1"/>
  </w:num>
  <w:num w:numId="27">
    <w:abstractNumId w:val="39"/>
  </w:num>
  <w:num w:numId="28">
    <w:abstractNumId w:val="0"/>
  </w:num>
  <w:num w:numId="29">
    <w:abstractNumId w:val="32"/>
  </w:num>
  <w:num w:numId="30">
    <w:abstractNumId w:val="18"/>
  </w:num>
  <w:num w:numId="31">
    <w:abstractNumId w:val="15"/>
  </w:num>
  <w:num w:numId="32">
    <w:abstractNumId w:val="9"/>
  </w:num>
  <w:num w:numId="33">
    <w:abstractNumId w:val="21"/>
  </w:num>
  <w:num w:numId="34">
    <w:abstractNumId w:val="24"/>
  </w:num>
  <w:num w:numId="35">
    <w:abstractNumId w:val="5"/>
  </w:num>
  <w:num w:numId="36">
    <w:abstractNumId w:val="17"/>
  </w:num>
  <w:num w:numId="37">
    <w:abstractNumId w:val="27"/>
  </w:num>
  <w:num w:numId="38">
    <w:abstractNumId w:val="7"/>
  </w:num>
  <w:num w:numId="39">
    <w:abstractNumId w:val="3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E6"/>
    <w:rsid w:val="002131E6"/>
    <w:rsid w:val="00260C4E"/>
    <w:rsid w:val="00996245"/>
    <w:rsid w:val="00AE1069"/>
    <w:rsid w:val="00B81E43"/>
    <w:rsid w:val="00BF17A8"/>
    <w:rsid w:val="00F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C48CA3-2625-45E1-9397-89404C33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7CD1D-A483-4FC7-BD48-721853B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6261</Words>
  <Characters>3570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REĢIONĀLĀS ATTĪSTĪBAS AĢENTŪRA</vt:lpstr>
      <vt:lpstr>VALSTS REĢIONĀLĀS ATTĪSTĪBAS AĢENTŪRA</vt:lpstr>
    </vt:vector>
  </TitlesOfParts>
  <Company>vraa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IndraBreska</cp:lastModifiedBy>
  <cp:revision>3</cp:revision>
  <cp:lastPrinted>2014-09-18T08:08:00Z</cp:lastPrinted>
  <dcterms:created xsi:type="dcterms:W3CDTF">2018-06-28T11:24:00Z</dcterms:created>
  <dcterms:modified xsi:type="dcterms:W3CDTF">2018-06-28T11:52:00Z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cOptionComments">
    <vt:lpwstr>AcceptedVotingTopics.AcceptedOptions.Comments</vt:lpwstr>
  </property>
  <property fmtid="{D5CDD505-2E9C-101B-9397-08002B2CF9AE}" pid="3" name="_accOptionName">
    <vt:lpwstr>AcceptedVotingTopics.AcceptedOptions.TendererName</vt:lpwstr>
  </property>
  <property fmtid="{D5CDD505-2E9C-101B-9397-08002B2CF9AE}" pid="4" name="_accOptionNo">
    <vt:lpwstr>AcceptedVotingTopics.AcceptedOptions.OptionNumber</vt:lpwstr>
  </property>
  <property fmtid="{D5CDD505-2E9C-101B-9397-08002B2CF9AE}" pid="5" name="_accOptionPartNumber">
    <vt:lpwstr>AcceptedVotingTopics.AcceptedOptions.PartNumber</vt:lpwstr>
  </property>
  <property fmtid="{D5CDD505-2E9C-101B-9397-08002B2CF9AE}" pid="6" name="_accOptionPartNumberVisible">
    <vt:lpwstr>#CV:ProcurementHasParts</vt:lpwstr>
  </property>
  <property fmtid="{D5CDD505-2E9C-101B-9397-08002B2CF9AE}" pid="7" name="_accOptionPoints">
    <vt:lpwstr>AcceptedVotingTopics.AcceptedOptions.Points</vt:lpwstr>
  </property>
  <property fmtid="{D5CDD505-2E9C-101B-9397-08002B2CF9AE}" pid="8" name="_accOptionsAllowed">
    <vt:lpwstr>#CV:AcceptedVotingTopics.AreOptionsAllowed</vt:lpwstr>
  </property>
  <property fmtid="{D5CDD505-2E9C-101B-9397-08002B2CF9AE}" pid="9" name="_accRejectedOptionComments">
    <vt:lpwstr>AcceptedVotingTopics.RejectedOptions.Comments</vt:lpwstr>
  </property>
  <property fmtid="{D5CDD505-2E9C-101B-9397-08002B2CF9AE}" pid="10" name="_accRejectedOptionName">
    <vt:lpwstr>AcceptedVotingTopics.RejectedOptions.TendererName</vt:lpwstr>
  </property>
  <property fmtid="{D5CDD505-2E9C-101B-9397-08002B2CF9AE}" pid="11" name="_accRejectedOptionNo">
    <vt:lpwstr>AcceptedVotingTopics.RejectedOptions.OptionNumber</vt:lpwstr>
  </property>
  <property fmtid="{D5CDD505-2E9C-101B-9397-08002B2CF9AE}" pid="12" name="_accRejectedOptionPartNumber">
    <vt:lpwstr>AcceptedVotingTopics.RejectedOptions.PartNumber</vt:lpwstr>
  </property>
  <property fmtid="{D5CDD505-2E9C-101B-9397-08002B2CF9AE}" pid="13" name="_accRejectedOptionPoints">
    <vt:lpwstr>AcceptedVotingTopics.RejectedOptions.Points</vt:lpwstr>
  </property>
  <property fmtid="{D5CDD505-2E9C-101B-9397-08002B2CF9AE}" pid="14" name="_accRejectedOptionPrice">
    <vt:lpwstr>AcceptedVotingTopics.RejectedOptions.Price</vt:lpwstr>
  </property>
  <property fmtid="{D5CDD505-2E9C-101B-9397-08002B2CF9AE}" pid="15" name="_accTNDAWDOptionTable">
    <vt:lpwstr>#TV:AcceptedVotingTopics.IsContractAssignmentApproval</vt:lpwstr>
  </property>
  <property fmtid="{D5CDD505-2E9C-101B-9397-08002B2CF9AE}" pid="16" name="_accTNDSEL1OptionTable">
    <vt:lpwstr>#TV:AcceptedVotingTopics.IsTenderersSelectionApproval</vt:lpwstr>
  </property>
  <property fmtid="{D5CDD505-2E9C-101B-9397-08002B2CF9AE}" pid="17" name="_accTNDSELOptionTable">
    <vt:lpwstr>#TV:AcceptedVotingTopics.IsComplianceResultsApproval</vt:lpwstr>
  </property>
  <property fmtid="{D5CDD505-2E9C-101B-9397-08002B2CF9AE}" pid="18" name="_aRow2">
    <vt:lpwstr>CustomerLegalAddress.Row1</vt:lpwstr>
  </property>
  <property fmtid="{D5CDD505-2E9C-101B-9397-08002B2CF9AE}" pid="19" name="_aRow3">
    <vt:lpwstr>CustomerLegalAddress.Row2</vt:lpwstr>
  </property>
  <property fmtid="{D5CDD505-2E9C-101B-9397-08002B2CF9AE}" pid="20" name="_aTNDAWDacc">
    <vt:lpwstr>#IF:AcceptedVotingTopics.IsContractAssignmentApproval|""|##REMOVE_WITH_PARENT</vt:lpwstr>
  </property>
  <property fmtid="{D5CDD505-2E9C-101B-9397-08002B2CF9AE}" pid="21" name="_aTNDSEL1acc">
    <vt:lpwstr>#IF:AcceptedVotingTopics.IsTenderersSelectionApproval|""|##REMOVE_WITH_PARENT</vt:lpwstr>
  </property>
  <property fmtid="{D5CDD505-2E9C-101B-9397-08002B2CF9AE}" pid="22" name="_aTNDSELacc">
    <vt:lpwstr>#IF:AcceptedVotingTopics.IsComplianceResultsApproval|""|##REMOVE_WITH_PARENT</vt:lpwstr>
  </property>
  <property fmtid="{D5CDD505-2E9C-101B-9397-08002B2CF9AE}" pid="23" name="_aTown">
    <vt:lpwstr>CustomerLegalAddress.Town</vt:lpwstr>
  </property>
  <property fmtid="{D5CDD505-2E9C-101B-9397-08002B2CF9AE}" pid="24" name="_cAvtDescription">
    <vt:lpwstr>AcceptedVotingTopics.Description</vt:lpwstr>
  </property>
  <property fmtid="{D5CDD505-2E9C-101B-9397-08002B2CF9AE}" pid="25" name="_cDepUserFullName">
    <vt:lpwstr>Comission.Deputy.UserFullName</vt:lpwstr>
  </property>
  <property fmtid="{D5CDD505-2E9C-101B-9397-08002B2CF9AE}" pid="26" name="_cManUserFullName">
    <vt:lpwstr>Comission.Manager.UserFullName</vt:lpwstr>
  </property>
  <property fmtid="{D5CDD505-2E9C-101B-9397-08002B2CF9AE}" pid="27" name="_cMemUserFullName">
    <vt:lpwstr>ParticipantUsers.FullName</vt:lpwstr>
  </property>
  <property fmtid="{D5CDD505-2E9C-101B-9397-08002B2CF9AE}" pid="28" name="_cMSUserFullName">
    <vt:lpwstr>Comission.MembersOrSecretary.UserFullName</vt:lpwstr>
  </property>
  <property fmtid="{D5CDD505-2E9C-101B-9397-08002B2CF9AE}" pid="29" name="_cOMUserFullName">
    <vt:lpwstr>Comission.OrdinaryMembers.UserFullName</vt:lpwstr>
  </property>
  <property fmtid="{D5CDD505-2E9C-101B-9397-08002B2CF9AE}" pid="30" name="_cRvtDescription">
    <vt:lpwstr>RejectedVotingTopics.Description</vt:lpwstr>
  </property>
  <property fmtid="{D5CDD505-2E9C-101B-9397-08002B2CF9AE}" pid="31" name="_cSecUserFullName">
    <vt:lpwstr>Comission.Secretary.UserFullName</vt:lpwstr>
  </property>
  <property fmtid="{D5CDD505-2E9C-101B-9397-08002B2CF9AE}" pid="32" name="_cVtDescription">
    <vt:lpwstr>Meeting.VotingTopics.Description</vt:lpwstr>
  </property>
  <property fmtid="{D5CDD505-2E9C-101B-9397-08002B2CF9AE}" pid="33" name="_docExists">
    <vt:lpwstr>#IF:HasDocuments|""|##REMOVE_WITH_PARENT</vt:lpwstr>
  </property>
  <property fmtid="{D5CDD505-2E9C-101B-9397-08002B2CF9AE}" pid="34" name="_docName">
    <vt:lpwstr>Documents.Name</vt:lpwstr>
  </property>
  <property fmtid="{D5CDD505-2E9C-101B-9397-08002B2CF9AE}" pid="35" name="_docRegistrationDate">
    <vt:lpwstr>Documents.RegistrationDate;yyyy.'gada' dd.MMMMG</vt:lpwstr>
  </property>
  <property fmtid="{D5CDD505-2E9C-101B-9397-08002B2CF9AE}" pid="36" name="_docRegistrationNumber">
    <vt:lpwstr>Documents.RegistrationNumber</vt:lpwstr>
  </property>
  <property fmtid="{D5CDD505-2E9C-101B-9397-08002B2CF9AE}" pid="37" name="_docTendererName">
    <vt:lpwstr>Documents.TendererName</vt:lpwstr>
  </property>
  <property fmtid="{D5CDD505-2E9C-101B-9397-08002B2CF9AE}" pid="38" name="_existSpecOpinions">
    <vt:lpwstr>#IF:ExistsSpecialOpinions|"Iepirkumu komisijas locekļu īpašie viedokļi:"</vt:lpwstr>
  </property>
  <property fmtid="{D5CDD505-2E9C-101B-9397-08002B2CF9AE}" pid="39" name="_ldCMembersOrSecretary">
    <vt:lpwstr>ListDelimiter:Comission.MembersOrSecretary;CommissionMemberOrSecretaryListDelimiter;CommissionMemberOrSecretaryListEnd </vt:lpwstr>
  </property>
  <property fmtid="{D5CDD505-2E9C-101B-9397-08002B2CF9AE}" pid="40" name="_ldComMembers">
    <vt:lpwstr>ListDelimiter:ParticipantUsers;", ";"."</vt:lpwstr>
  </property>
  <property fmtid="{D5CDD505-2E9C-101B-9397-08002B2CF9AE}" pid="41" name="_ldDocuments">
    <vt:lpwstr>ListDelimiter:Documents|";"|"."</vt:lpwstr>
  </property>
  <property fmtid="{D5CDD505-2E9C-101B-9397-08002B2CF9AE}" pid="42" name="_leAccAcc">
    <vt:lpwstr>ListEnd:AcceptedVotingTopics.AcceptedOptions</vt:lpwstr>
  </property>
  <property fmtid="{D5CDD505-2E9C-101B-9397-08002B2CF9AE}" pid="43" name="_leAccRjc">
    <vt:lpwstr>ListEnd:AcceptedVotingTopics.RejectedOptions</vt:lpwstr>
  </property>
  <property fmtid="{D5CDD505-2E9C-101B-9397-08002B2CF9AE}" pid="44" name="_leCApprovedVotingTopics">
    <vt:lpwstr>ListEnd:AcceptedVotingTopics</vt:lpwstr>
  </property>
  <property fmtid="{D5CDD505-2E9C-101B-9397-08002B2CF9AE}" pid="45" name="_leCMembersOrSecretary">
    <vt:lpwstr>ListEnd:Comission.MembersOrSecretary</vt:lpwstr>
  </property>
  <property fmtid="{D5CDD505-2E9C-101B-9397-08002B2CF9AE}" pid="46" name="_leComMembers">
    <vt:lpwstr>ListEnd:ParticipantUsers</vt:lpwstr>
  </property>
  <property fmtid="{D5CDD505-2E9C-101B-9397-08002B2CF9AE}" pid="47" name="_leComVotingTopics">
    <vt:lpwstr>ListEnd:Meeting.VotingTopics</vt:lpwstr>
  </property>
  <property fmtid="{D5CDD505-2E9C-101B-9397-08002B2CF9AE}" pid="48" name="_leCOrdinaryMembers">
    <vt:lpwstr>ListEnd:Comission.OrdinaryMembers</vt:lpwstr>
  </property>
  <property fmtid="{D5CDD505-2E9C-101B-9397-08002B2CF9AE}" pid="49" name="_leCRejectedVotingTopics">
    <vt:lpwstr>ListEnd:RejectedVotingTopics</vt:lpwstr>
  </property>
  <property fmtid="{D5CDD505-2E9C-101B-9397-08002B2CF9AE}" pid="50" name="_leDocuments">
    <vt:lpwstr>ListEnd:Documents</vt:lpwstr>
  </property>
  <property fmtid="{D5CDD505-2E9C-101B-9397-08002B2CF9AE}" pid="51" name="_leRjcAcc">
    <vt:lpwstr>ListEnd:RejectedVotingTopics.AcceptedOptions</vt:lpwstr>
  </property>
  <property fmtid="{D5CDD505-2E9C-101B-9397-08002B2CF9AE}" pid="52" name="_leRjcRjc">
    <vt:lpwstr>ListEnd:RejectedVotingTopics.RejectedOptions</vt:lpwstr>
  </property>
  <property fmtid="{D5CDD505-2E9C-101B-9397-08002B2CF9AE}" pid="53" name="_leSpecOpinions">
    <vt:lpwstr>ListEnd:Meeting.SpecialOpinions</vt:lpwstr>
  </property>
  <property fmtid="{D5CDD505-2E9C-101B-9397-08002B2CF9AE}" pid="54" name="_lsAccAcc">
    <vt:lpwstr>ListStart:AcceptedVotingTopics.AcceptedOptions</vt:lpwstr>
  </property>
  <property fmtid="{D5CDD505-2E9C-101B-9397-08002B2CF9AE}" pid="55" name="_lsAccRjc">
    <vt:lpwstr>ListStart:AcceptedVotingTopics.RejectedOptions</vt:lpwstr>
  </property>
  <property fmtid="{D5CDD505-2E9C-101B-9397-08002B2CF9AE}" pid="56" name="_lsCApprovedVotingTopics">
    <vt:lpwstr>ListStart:AcceptedVotingTopics </vt:lpwstr>
  </property>
  <property fmtid="{D5CDD505-2E9C-101B-9397-08002B2CF9AE}" pid="57" name="_lsCMembersOrSecretary">
    <vt:lpwstr>ListStart:Comission.MembersOrSecretary </vt:lpwstr>
  </property>
  <property fmtid="{D5CDD505-2E9C-101B-9397-08002B2CF9AE}" pid="58" name="_lsComMembers">
    <vt:lpwstr>ListStart:ParticipantUsers</vt:lpwstr>
  </property>
  <property fmtid="{D5CDD505-2E9C-101B-9397-08002B2CF9AE}" pid="59" name="_lsComVotingTopics">
    <vt:lpwstr>ListStart:Meeting.VotingTopics </vt:lpwstr>
  </property>
  <property fmtid="{D5CDD505-2E9C-101B-9397-08002B2CF9AE}" pid="60" name="_lsCOrdinaryMembers">
    <vt:lpwstr>ListStart:Comission.OrdinaryMembers </vt:lpwstr>
  </property>
  <property fmtid="{D5CDD505-2E9C-101B-9397-08002B2CF9AE}" pid="61" name="_lsCRejectedVotingTopics">
    <vt:lpwstr>ListStart:RejectedVotingTopics </vt:lpwstr>
  </property>
  <property fmtid="{D5CDD505-2E9C-101B-9397-08002B2CF9AE}" pid="62" name="_lsDocuments">
    <vt:lpwstr>ListStart:Documents</vt:lpwstr>
  </property>
  <property fmtid="{D5CDD505-2E9C-101B-9397-08002B2CF9AE}" pid="63" name="_lsRjcAcc">
    <vt:lpwstr>ListStart:RejectedVotingTopics.AcceptedOptions</vt:lpwstr>
  </property>
  <property fmtid="{D5CDD505-2E9C-101B-9397-08002B2CF9AE}" pid="64" name="_lsRjcRjc">
    <vt:lpwstr>ListStart:RejectedVotingTopics.RejectedOptions</vt:lpwstr>
  </property>
  <property fmtid="{D5CDD505-2E9C-101B-9397-08002B2CF9AE}" pid="65" name="_lsSpecOpinions">
    <vt:lpwstr>ListStart:Meeting.SpecialOpinions</vt:lpwstr>
  </property>
  <property fmtid="{D5CDD505-2E9C-101B-9397-08002B2CF9AE}" pid="66" name="_mAnnouncementDate">
    <vt:lpwstr>Meeting.AnnouncementDate;dd.MM.yyyy' plkst. 'HH:mm</vt:lpwstr>
  </property>
  <property fmtid="{D5CDD505-2E9C-101B-9397-08002B2CF9AE}" pid="67" name="_mNumber">
    <vt:lpwstr>Meeting.Number</vt:lpwstr>
  </property>
  <property fmtid="{D5CDD505-2E9C-101B-9397-08002B2CF9AE}" pid="68" name="_mosOpinion">
    <vt:lpwstr>Meeting.SpecialOpinions.Opinion</vt:lpwstr>
  </property>
  <property fmtid="{D5CDD505-2E9C-101B-9397-08002B2CF9AE}" pid="69" name="_mosOwner">
    <vt:lpwstr>Meeting.SpecialOpinions.User.FullName</vt:lpwstr>
  </property>
  <property fmtid="{D5CDD505-2E9C-101B-9397-08002B2CF9AE}" pid="70" name="_mpIdentificationNumber">
    <vt:lpwstr>Meeting.Procurement.IdentificationNumber</vt:lpwstr>
  </property>
  <property fmtid="{D5CDD505-2E9C-101B-9397-08002B2CF9AE}" pid="71" name="_mpName">
    <vt:lpwstr>Meeting.Procurement.Name</vt:lpwstr>
  </property>
  <property fmtid="{D5CDD505-2E9C-101B-9397-08002B2CF9AE}" pid="72" name="_mVotingDeadline">
    <vt:lpwstr>Meeting.VotingDeadline;dd.MM.yyyy' plkst. 'HH:mm</vt:lpwstr>
  </property>
  <property fmtid="{D5CDD505-2E9C-101B-9397-08002B2CF9AE}" pid="73" name="_orgName">
    <vt:lpwstr>OrganizerName</vt:lpwstr>
  </property>
  <property fmtid="{D5CDD505-2E9C-101B-9397-08002B2CF9AE}" pid="74" name="_orgRegNumber">
    <vt:lpwstr>OrganizerRegNumber</vt:lpwstr>
  </property>
  <property fmtid="{D5CDD505-2E9C-101B-9397-08002B2CF9AE}" pid="75" name="_pCreationDateTime">
    <vt:lpwstr>Protocol.CreationDateTime;yyyy.'gada' dd.MMMM</vt:lpwstr>
  </property>
  <property fmtid="{D5CDD505-2E9C-101B-9397-08002B2CF9AE}" pid="76" name="_PointsCellVisibility">
    <vt:lpwstr>#CV:IsProposalSelectionMethodSelling</vt:lpwstr>
  </property>
  <property fmtid="{D5CDD505-2E9C-101B-9397-08002B2CF9AE}" pid="77" name="_PresentManager">
    <vt:lpwstr>PresentManagerFullName</vt:lpwstr>
  </property>
  <property fmtid="{D5CDD505-2E9C-101B-9397-08002B2CF9AE}" pid="78" name="_PresentSecretary">
    <vt:lpwstr>PresentSecretaryFullName</vt:lpwstr>
  </property>
  <property fmtid="{D5CDD505-2E9C-101B-9397-08002B2CF9AE}" pid="79" name="_PriceCellVisibility">
    <vt:lpwstr>#CV:IsProposalSelectionMethodPrice</vt:lpwstr>
  </property>
  <property fmtid="{D5CDD505-2E9C-101B-9397-08002B2CF9AE}" pid="80" name="_procRegulation">
    <vt:lpwstr>ProcurementRegulation</vt:lpwstr>
  </property>
  <property fmtid="{D5CDD505-2E9C-101B-9397-08002B2CF9AE}" pid="81" name="_rjcOptionComments">
    <vt:lpwstr>RejectedVotingTopics.AcceptedOptions.Comments</vt:lpwstr>
  </property>
  <property fmtid="{D5CDD505-2E9C-101B-9397-08002B2CF9AE}" pid="82" name="_rjcOptionName">
    <vt:lpwstr>RejectedVotingTopics.AcceptedOptions.TendererName</vt:lpwstr>
  </property>
  <property fmtid="{D5CDD505-2E9C-101B-9397-08002B2CF9AE}" pid="83" name="_rjcOptionNo">
    <vt:lpwstr>RejectedVotingTopics.AcceptedOptions.OptionNumber</vt:lpwstr>
  </property>
  <property fmtid="{D5CDD505-2E9C-101B-9397-08002B2CF9AE}" pid="84" name="_rjcOptionPartNumber">
    <vt:lpwstr>RejectedVotingTopics.AcceptedOptions.PartNumber</vt:lpwstr>
  </property>
  <property fmtid="{D5CDD505-2E9C-101B-9397-08002B2CF9AE}" pid="85" name="_rjcOptionPoints">
    <vt:lpwstr>RejectedVotingTopics.AcceptedOptions.Points</vt:lpwstr>
  </property>
  <property fmtid="{D5CDD505-2E9C-101B-9397-08002B2CF9AE}" pid="86" name="_rjcOptionPrice">
    <vt:lpwstr>RejectedVotingTopics.AcceptedOptions.Price</vt:lpwstr>
  </property>
  <property fmtid="{D5CDD505-2E9C-101B-9397-08002B2CF9AE}" pid="87" name="_rjcRejectedOptionComments">
    <vt:lpwstr>RejectedVotingTopics.RejectedOptions.Comments</vt:lpwstr>
  </property>
  <property fmtid="{D5CDD505-2E9C-101B-9397-08002B2CF9AE}" pid="88" name="_rjcRejectedOptionName">
    <vt:lpwstr>RejectedVotingTopics.RejectedOptions.TendererName</vt:lpwstr>
  </property>
  <property fmtid="{D5CDD505-2E9C-101B-9397-08002B2CF9AE}" pid="89" name="_rjcRejectedOptionNo">
    <vt:lpwstr>RejectedVotingTopics.RejectedOptions.OptionNumber</vt:lpwstr>
  </property>
  <property fmtid="{D5CDD505-2E9C-101B-9397-08002B2CF9AE}" pid="90" name="_rjcRejectedOptionPartNumber">
    <vt:lpwstr>RejectedVotingTopics.RejectedOptions.PartNumber</vt:lpwstr>
  </property>
  <property fmtid="{D5CDD505-2E9C-101B-9397-08002B2CF9AE}" pid="91" name="_rjcRejectedOptionPoints">
    <vt:lpwstr>RejectedVotingTopics.RejectedOptions.Points</vt:lpwstr>
  </property>
  <property fmtid="{D5CDD505-2E9C-101B-9397-08002B2CF9AE}" pid="92" name="_rjcRejectedOptionPrice">
    <vt:lpwstr>RejectedVotingTopics.RejectedOptions.Price</vt:lpwstr>
  </property>
  <property fmtid="{D5CDD505-2E9C-101B-9397-08002B2CF9AE}" pid="93" name="_rjcTNDAWDOptionTable">
    <vt:lpwstr>#TV:RejectedVotingTopics.IsContractAssignmentApproval</vt:lpwstr>
  </property>
  <property fmtid="{D5CDD505-2E9C-101B-9397-08002B2CF9AE}" pid="94" name="_rjcTNDSEL1OptionTable">
    <vt:lpwstr>#TV:RejectedVotingTopics.IsTenderersSelectionApproval</vt:lpwstr>
  </property>
  <property fmtid="{D5CDD505-2E9C-101B-9397-08002B2CF9AE}" pid="95" name="_rjcTNDSELOptionTable">
    <vt:lpwstr>#TV:RejectedVotingTopics.IsComplianceResultsApproval</vt:lpwstr>
  </property>
  <property fmtid="{D5CDD505-2E9C-101B-9397-08002B2CF9AE}" pid="96" name="_rjtOptionsAllowed">
    <vt:lpwstr>#CV:RejectedVotingTopics.AreOptionsAllowed</vt:lpwstr>
  </property>
  <property fmtid="{D5CDD505-2E9C-101B-9397-08002B2CF9AE}" pid="97" name="_rTNDAWDacc">
    <vt:lpwstr>#IF:RejectedVotingTopics.IsContractAssignmentApproval|""|##REMOVE_WITH_PARENT</vt:lpwstr>
  </property>
  <property fmtid="{D5CDD505-2E9C-101B-9397-08002B2CF9AE}" pid="98" name="_rTNDSEL1acc">
    <vt:lpwstr>#IF:RejectedVotingTopics.IsTenderersSelectionApproval|""|##REMOVE_WITH_PARENT</vt:lpwstr>
  </property>
  <property fmtid="{D5CDD505-2E9C-101B-9397-08002B2CF9AE}" pid="99" name="_rTNDSELacc">
    <vt:lpwstr>#IF:RejectedVotingTopics.IsComplianceResultsApproval|""|##REMOVE_WITH_PARENT</vt:lpwstr>
  </property>
  <property fmtid="{D5CDD505-2E9C-101B-9397-08002B2CF9AE}" pid="100" name="_warDate">
    <vt:lpwstr>Comission.CommissionEstablishmentDocument.RegistrationDate;yyyy.'gada' dd.MMMM</vt:lpwstr>
  </property>
  <property fmtid="{D5CDD505-2E9C-101B-9397-08002B2CF9AE}" pid="101" name="_warName">
    <vt:lpwstr>Comission.CommissionEstablishmentDocument.Title</vt:lpwstr>
  </property>
  <property fmtid="{D5CDD505-2E9C-101B-9397-08002B2CF9AE}" pid="102" name="_warNumber">
    <vt:lpwstr>Comission.CommissionEstablishmentDocument.RegistrationNo</vt:lpwstr>
  </property>
  <property fmtid="{D5CDD505-2E9C-101B-9397-08002B2CF9AE}" pid="103" name="__accOptionPrice">
    <vt:lpwstr>AcceptedVotingTopics.AcceptedOptions.Price</vt:lpwstr>
  </property>
</Properties>
</file>