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0F2A" w14:textId="77777777" w:rsidR="00A94410" w:rsidRDefault="002D5EF6" w:rsidP="00560B01">
      <w:pPr>
        <w:pStyle w:val="Style1"/>
        <w:tabs>
          <w:tab w:val="right" w:pos="9540"/>
        </w:tabs>
        <w:kinsoku w:val="0"/>
        <w:autoSpaceDE/>
        <w:autoSpaceDN/>
        <w:adjustRightInd/>
        <w:ind w:right="144" w:firstLine="2448"/>
        <w:jc w:val="center"/>
        <w:rPr>
          <w:rStyle w:val="CharacterStyle2"/>
          <w:b/>
          <w:bCs/>
          <w:sz w:val="24"/>
          <w:szCs w:val="24"/>
        </w:rPr>
      </w:pPr>
      <w:r w:rsidRPr="00A35305">
        <w:rPr>
          <w:rStyle w:val="CharacterStyle2"/>
          <w:b/>
          <w:bCs/>
          <w:sz w:val="24"/>
          <w:szCs w:val="24"/>
        </w:rPr>
        <w:t xml:space="preserve">Nedzīvojamo telpu nomas līgums </w:t>
      </w:r>
      <w:proofErr w:type="spellStart"/>
      <w:r w:rsidRPr="00A35305">
        <w:rPr>
          <w:rStyle w:val="CharacterStyle2"/>
          <w:b/>
          <w:bCs/>
          <w:sz w:val="24"/>
          <w:szCs w:val="24"/>
        </w:rPr>
        <w:t>Nr</w:t>
      </w:r>
      <w:proofErr w:type="spellEnd"/>
      <w:r w:rsidR="00560B01">
        <w:rPr>
          <w:rStyle w:val="CharacterStyle2"/>
          <w:b/>
          <w:bCs/>
          <w:sz w:val="24"/>
          <w:szCs w:val="24"/>
        </w:rPr>
        <w:t>____________________</w:t>
      </w:r>
    </w:p>
    <w:p w14:paraId="6864AC7A" w14:textId="77777777" w:rsidR="00560B01" w:rsidRDefault="00560B01" w:rsidP="00560B01">
      <w:pPr>
        <w:pStyle w:val="Style1"/>
        <w:tabs>
          <w:tab w:val="right" w:pos="9540"/>
        </w:tabs>
        <w:kinsoku w:val="0"/>
        <w:autoSpaceDE/>
        <w:autoSpaceDN/>
        <w:adjustRightInd/>
        <w:ind w:right="144" w:firstLine="2448"/>
        <w:jc w:val="center"/>
        <w:rPr>
          <w:rStyle w:val="CharacterStyle2"/>
          <w:sz w:val="24"/>
          <w:szCs w:val="24"/>
        </w:rPr>
      </w:pPr>
    </w:p>
    <w:p w14:paraId="7939A593" w14:textId="0358736A" w:rsidR="00190985" w:rsidRDefault="00056542" w:rsidP="00A94410">
      <w:pPr>
        <w:pStyle w:val="Style1"/>
        <w:tabs>
          <w:tab w:val="right" w:pos="9540"/>
        </w:tabs>
        <w:kinsoku w:val="0"/>
        <w:autoSpaceDE/>
        <w:autoSpaceDN/>
        <w:adjustRightInd/>
        <w:ind w:right="144"/>
        <w:jc w:val="both"/>
        <w:rPr>
          <w:rStyle w:val="CharacterStyle2"/>
          <w:spacing w:val="-6"/>
          <w:sz w:val="24"/>
          <w:szCs w:val="24"/>
        </w:rPr>
      </w:pPr>
      <w:r>
        <w:rPr>
          <w:rStyle w:val="CharacterStyle2"/>
          <w:sz w:val="24"/>
          <w:szCs w:val="24"/>
        </w:rPr>
        <w:t>Jelgavā</w:t>
      </w:r>
      <w:r w:rsidR="00A94410">
        <w:rPr>
          <w:rStyle w:val="CharacterStyle2"/>
          <w:sz w:val="24"/>
          <w:szCs w:val="24"/>
        </w:rPr>
        <w:t xml:space="preserve">                                                                                      </w:t>
      </w:r>
      <w:r w:rsidR="002D5EF6" w:rsidRPr="00A35305">
        <w:rPr>
          <w:rStyle w:val="CharacterStyle2"/>
          <w:spacing w:val="-6"/>
          <w:sz w:val="24"/>
          <w:szCs w:val="24"/>
        </w:rPr>
        <w:t>20</w:t>
      </w:r>
      <w:r w:rsidR="00A755B2">
        <w:rPr>
          <w:rStyle w:val="CharacterStyle2"/>
          <w:spacing w:val="-6"/>
          <w:sz w:val="24"/>
          <w:szCs w:val="24"/>
        </w:rPr>
        <w:t>2</w:t>
      </w:r>
      <w:r w:rsidR="00A741AA">
        <w:rPr>
          <w:rStyle w:val="CharacterStyle2"/>
          <w:spacing w:val="-6"/>
          <w:sz w:val="24"/>
          <w:szCs w:val="24"/>
        </w:rPr>
        <w:t>4</w:t>
      </w:r>
      <w:r w:rsidR="002D5EF6" w:rsidRPr="00A35305">
        <w:rPr>
          <w:rStyle w:val="CharacterStyle2"/>
          <w:spacing w:val="-6"/>
          <w:sz w:val="24"/>
          <w:szCs w:val="24"/>
        </w:rPr>
        <w:t xml:space="preserve">. gada </w:t>
      </w:r>
      <w:r w:rsidR="00F80EFB">
        <w:rPr>
          <w:rStyle w:val="CharacterStyle2"/>
          <w:spacing w:val="-6"/>
          <w:sz w:val="24"/>
          <w:szCs w:val="24"/>
        </w:rPr>
        <w:t xml:space="preserve">   </w:t>
      </w:r>
      <w:r w:rsidR="00A755B2">
        <w:rPr>
          <w:rStyle w:val="CharacterStyle2"/>
          <w:spacing w:val="-6"/>
          <w:sz w:val="24"/>
          <w:szCs w:val="24"/>
        </w:rPr>
        <w:t>________</w:t>
      </w:r>
      <w:r w:rsidR="00A94410">
        <w:rPr>
          <w:rStyle w:val="CharacterStyle2"/>
          <w:spacing w:val="-6"/>
          <w:sz w:val="24"/>
          <w:szCs w:val="24"/>
        </w:rPr>
        <w:t>_______</w:t>
      </w:r>
    </w:p>
    <w:p w14:paraId="3391EFC4" w14:textId="77777777" w:rsidR="00A94410" w:rsidRPr="00A35305" w:rsidRDefault="00A94410" w:rsidP="00A94410">
      <w:pPr>
        <w:pStyle w:val="Style1"/>
        <w:tabs>
          <w:tab w:val="right" w:pos="9540"/>
        </w:tabs>
        <w:kinsoku w:val="0"/>
        <w:autoSpaceDE/>
        <w:autoSpaceDN/>
        <w:adjustRightInd/>
        <w:ind w:right="144"/>
        <w:jc w:val="both"/>
        <w:rPr>
          <w:rStyle w:val="CharacterStyle2"/>
          <w:spacing w:val="-6"/>
          <w:sz w:val="24"/>
          <w:szCs w:val="24"/>
        </w:rPr>
      </w:pPr>
    </w:p>
    <w:p w14:paraId="00A7F352" w14:textId="194D59E3" w:rsidR="00190985" w:rsidRPr="00E24557" w:rsidRDefault="00A028E3" w:rsidP="001515AD">
      <w:pPr>
        <w:pStyle w:val="Style1"/>
        <w:kinsoku w:val="0"/>
        <w:autoSpaceDE/>
        <w:autoSpaceDN/>
        <w:adjustRightInd/>
        <w:spacing w:before="216"/>
        <w:ind w:right="72" w:firstLine="720"/>
        <w:jc w:val="both"/>
        <w:rPr>
          <w:rStyle w:val="CharacterStyle2"/>
          <w:spacing w:val="1"/>
          <w:sz w:val="24"/>
          <w:szCs w:val="24"/>
        </w:rPr>
      </w:pPr>
      <w:r w:rsidRPr="00A35305">
        <w:rPr>
          <w:rStyle w:val="CharacterStyle2"/>
          <w:b/>
          <w:bCs/>
          <w:spacing w:val="3"/>
          <w:sz w:val="24"/>
          <w:szCs w:val="24"/>
        </w:rPr>
        <w:t>Valsts s</w:t>
      </w:r>
      <w:r w:rsidR="002D5EF6" w:rsidRPr="00A35305">
        <w:rPr>
          <w:rStyle w:val="CharacterStyle2"/>
          <w:b/>
          <w:bCs/>
          <w:spacing w:val="3"/>
          <w:sz w:val="24"/>
          <w:szCs w:val="24"/>
        </w:rPr>
        <w:t>abiedrība ar ierobežotu atbildību „</w:t>
      </w:r>
      <w:r w:rsidRPr="00A35305">
        <w:rPr>
          <w:rStyle w:val="CharacterStyle2"/>
          <w:b/>
          <w:bCs/>
          <w:spacing w:val="3"/>
          <w:sz w:val="24"/>
          <w:szCs w:val="24"/>
        </w:rPr>
        <w:t>Slimnīca „Ģintermuiža”</w:t>
      </w:r>
      <w:r w:rsidR="002D5EF6" w:rsidRPr="00A35305">
        <w:rPr>
          <w:rStyle w:val="CharacterStyle2"/>
          <w:b/>
          <w:bCs/>
          <w:spacing w:val="3"/>
          <w:sz w:val="24"/>
          <w:szCs w:val="24"/>
        </w:rPr>
        <w:t xml:space="preserve">", </w:t>
      </w:r>
      <w:r w:rsidR="002D5EF6" w:rsidRPr="00A35305">
        <w:rPr>
          <w:rStyle w:val="CharacterStyle2"/>
          <w:spacing w:val="3"/>
          <w:sz w:val="24"/>
          <w:szCs w:val="24"/>
        </w:rPr>
        <w:t xml:space="preserve">kas </w:t>
      </w:r>
      <w:r w:rsidR="002D5EF6" w:rsidRPr="00A35305">
        <w:rPr>
          <w:rStyle w:val="CharacterStyle2"/>
          <w:spacing w:val="-2"/>
          <w:sz w:val="24"/>
          <w:szCs w:val="24"/>
        </w:rPr>
        <w:t>reģistrēta Latvijas Republikas Uzņēmumu reģistra Komercreģistrā. 200</w:t>
      </w:r>
      <w:r w:rsidRPr="00A35305">
        <w:rPr>
          <w:rStyle w:val="CharacterStyle2"/>
          <w:spacing w:val="-2"/>
          <w:sz w:val="24"/>
          <w:szCs w:val="24"/>
        </w:rPr>
        <w:t>4</w:t>
      </w:r>
      <w:r w:rsidR="002D5EF6" w:rsidRPr="00A35305">
        <w:rPr>
          <w:rStyle w:val="CharacterStyle2"/>
          <w:spacing w:val="-2"/>
          <w:sz w:val="24"/>
          <w:szCs w:val="24"/>
        </w:rPr>
        <w:t xml:space="preserve">.gada </w:t>
      </w:r>
      <w:r w:rsidRPr="00A35305">
        <w:rPr>
          <w:rStyle w:val="CharacterStyle2"/>
          <w:spacing w:val="-2"/>
          <w:sz w:val="24"/>
          <w:szCs w:val="24"/>
        </w:rPr>
        <w:t>27</w:t>
      </w:r>
      <w:r w:rsidR="002D5EF6" w:rsidRPr="00A35305">
        <w:rPr>
          <w:rStyle w:val="CharacterStyle2"/>
          <w:spacing w:val="-2"/>
          <w:sz w:val="24"/>
          <w:szCs w:val="24"/>
        </w:rPr>
        <w:t>.</w:t>
      </w:r>
      <w:r w:rsidRPr="00A35305">
        <w:rPr>
          <w:rStyle w:val="CharacterStyle2"/>
          <w:spacing w:val="-2"/>
          <w:sz w:val="24"/>
          <w:szCs w:val="24"/>
        </w:rPr>
        <w:t>oktobrī</w:t>
      </w:r>
      <w:r w:rsidR="002D5EF6" w:rsidRPr="00A35305">
        <w:rPr>
          <w:rStyle w:val="CharacterStyle2"/>
          <w:spacing w:val="-2"/>
          <w:sz w:val="24"/>
          <w:szCs w:val="24"/>
        </w:rPr>
        <w:t xml:space="preserve">, ar vienoto </w:t>
      </w:r>
      <w:r w:rsidR="002D5EF6" w:rsidRPr="00A35305">
        <w:rPr>
          <w:rStyle w:val="CharacterStyle2"/>
          <w:spacing w:val="1"/>
          <w:sz w:val="24"/>
          <w:szCs w:val="24"/>
        </w:rPr>
        <w:t>reģistrācijas Nr.</w:t>
      </w:r>
      <w:r w:rsidRPr="00A35305">
        <w:rPr>
          <w:rStyle w:val="CharacterStyle2"/>
          <w:spacing w:val="1"/>
          <w:sz w:val="24"/>
          <w:szCs w:val="24"/>
        </w:rPr>
        <w:t>40003407396</w:t>
      </w:r>
      <w:r w:rsidR="002D5EF6" w:rsidRPr="00A35305">
        <w:rPr>
          <w:rStyle w:val="CharacterStyle2"/>
          <w:spacing w:val="1"/>
          <w:sz w:val="24"/>
          <w:szCs w:val="24"/>
        </w:rPr>
        <w:t xml:space="preserve">, kuru saskaņā ar statūtiem pārstāv valdes </w:t>
      </w:r>
      <w:r w:rsidRPr="00A35305">
        <w:rPr>
          <w:rStyle w:val="CharacterStyle2"/>
          <w:spacing w:val="1"/>
          <w:sz w:val="24"/>
          <w:szCs w:val="24"/>
        </w:rPr>
        <w:t xml:space="preserve">loceklis </w:t>
      </w:r>
      <w:r w:rsidR="00A75D66">
        <w:rPr>
          <w:rStyle w:val="CharacterStyle2"/>
          <w:spacing w:val="1"/>
          <w:sz w:val="24"/>
          <w:szCs w:val="24"/>
        </w:rPr>
        <w:t>Artūrs Bērziņš</w:t>
      </w:r>
      <w:r w:rsidR="002D5EF6" w:rsidRPr="00A35305">
        <w:rPr>
          <w:rStyle w:val="CharacterStyle2"/>
          <w:spacing w:val="1"/>
          <w:sz w:val="24"/>
          <w:szCs w:val="24"/>
        </w:rPr>
        <w:t xml:space="preserve"> </w:t>
      </w:r>
      <w:r w:rsidR="002D5EF6" w:rsidRPr="00A35305">
        <w:rPr>
          <w:rStyle w:val="CharacterStyle2"/>
          <w:spacing w:val="2"/>
          <w:sz w:val="24"/>
          <w:szCs w:val="24"/>
        </w:rPr>
        <w:t>(turpmāk tekstā Iznomātājs), no vienas puses, un</w:t>
      </w:r>
      <w:r w:rsidR="002509B3">
        <w:rPr>
          <w:rStyle w:val="CharacterStyle2"/>
          <w:spacing w:val="2"/>
          <w:sz w:val="24"/>
          <w:szCs w:val="24"/>
        </w:rPr>
        <w:t xml:space="preserve"> </w:t>
      </w:r>
      <w:proofErr w:type="spellStart"/>
      <w:r w:rsidR="00A741AA" w:rsidRPr="00A741AA">
        <w:rPr>
          <w:rStyle w:val="CharacterStyle2"/>
          <w:b/>
          <w:bCs/>
          <w:spacing w:val="2"/>
          <w:sz w:val="24"/>
          <w:szCs w:val="24"/>
        </w:rPr>
        <w:t>xxxxxxxxxxxxxxxxx</w:t>
      </w:r>
      <w:proofErr w:type="spellEnd"/>
      <w:r w:rsidR="001515AD" w:rsidRPr="001515AD">
        <w:rPr>
          <w:rStyle w:val="CharacterStyle2"/>
          <w:b/>
          <w:spacing w:val="2"/>
          <w:sz w:val="24"/>
          <w:szCs w:val="24"/>
        </w:rPr>
        <w:t>,</w:t>
      </w:r>
      <w:r w:rsidR="002D5EF6" w:rsidRPr="00AE35DA">
        <w:rPr>
          <w:rStyle w:val="CharacterStyle2"/>
          <w:b/>
          <w:bCs/>
          <w:spacing w:val="-5"/>
          <w:sz w:val="24"/>
          <w:szCs w:val="24"/>
        </w:rPr>
        <w:t xml:space="preserve"> </w:t>
      </w:r>
      <w:proofErr w:type="spellStart"/>
      <w:r w:rsidR="002509B3">
        <w:rPr>
          <w:rStyle w:val="CharacterStyle2"/>
          <w:bCs/>
          <w:spacing w:val="-5"/>
          <w:sz w:val="24"/>
          <w:szCs w:val="24"/>
        </w:rPr>
        <w:t>reģ</w:t>
      </w:r>
      <w:proofErr w:type="spellEnd"/>
      <w:r w:rsidR="002509B3">
        <w:rPr>
          <w:rStyle w:val="CharacterStyle2"/>
          <w:bCs/>
          <w:spacing w:val="-5"/>
          <w:sz w:val="24"/>
          <w:szCs w:val="24"/>
        </w:rPr>
        <w:t xml:space="preserve">. nr. </w:t>
      </w:r>
      <w:proofErr w:type="spellStart"/>
      <w:r w:rsidR="00A741AA" w:rsidRPr="00A741AA">
        <w:rPr>
          <w:rStyle w:val="CharacterStyle2"/>
          <w:b/>
          <w:spacing w:val="-5"/>
          <w:sz w:val="24"/>
          <w:szCs w:val="24"/>
        </w:rPr>
        <w:t>xxxxxxxxx</w:t>
      </w:r>
      <w:proofErr w:type="spellEnd"/>
      <w:r w:rsidR="002509B3">
        <w:rPr>
          <w:rStyle w:val="CharacterStyle2"/>
          <w:bCs/>
          <w:spacing w:val="-5"/>
          <w:sz w:val="24"/>
          <w:szCs w:val="24"/>
        </w:rPr>
        <w:t>,</w:t>
      </w:r>
      <w:r w:rsidR="00320DE2">
        <w:rPr>
          <w:rStyle w:val="CharacterStyle2"/>
          <w:spacing w:val="-2"/>
          <w:sz w:val="24"/>
          <w:szCs w:val="24"/>
        </w:rPr>
        <w:t xml:space="preserve"> adrese </w:t>
      </w:r>
      <w:r w:rsidR="001515AD">
        <w:rPr>
          <w:rStyle w:val="CharacterStyle2"/>
          <w:spacing w:val="-2"/>
          <w:sz w:val="24"/>
          <w:szCs w:val="24"/>
        </w:rPr>
        <w:t xml:space="preserve">– </w:t>
      </w:r>
      <w:proofErr w:type="spellStart"/>
      <w:r w:rsidR="00A741AA">
        <w:rPr>
          <w:rStyle w:val="CharacterStyle2"/>
          <w:spacing w:val="-2"/>
          <w:sz w:val="24"/>
          <w:szCs w:val="24"/>
        </w:rPr>
        <w:t>xxxxxxxxxxx</w:t>
      </w:r>
      <w:proofErr w:type="spellEnd"/>
      <w:r w:rsidR="001515AD">
        <w:rPr>
          <w:rStyle w:val="CharacterStyle2"/>
          <w:spacing w:val="-2"/>
          <w:sz w:val="24"/>
          <w:szCs w:val="24"/>
        </w:rPr>
        <w:t>,</w:t>
      </w:r>
      <w:r w:rsidR="002509B3" w:rsidRPr="00E24557">
        <w:rPr>
          <w:rStyle w:val="CharacterStyle2"/>
          <w:spacing w:val="1"/>
          <w:sz w:val="24"/>
          <w:szCs w:val="24"/>
        </w:rPr>
        <w:t xml:space="preserve"> kuru pārstāv </w:t>
      </w:r>
      <w:proofErr w:type="spellStart"/>
      <w:r w:rsidR="00A741AA">
        <w:rPr>
          <w:rStyle w:val="CharacterStyle2"/>
          <w:spacing w:val="1"/>
          <w:sz w:val="24"/>
          <w:szCs w:val="24"/>
        </w:rPr>
        <w:t>xxxxxxxxxxxxxxxxx</w:t>
      </w:r>
      <w:proofErr w:type="spellEnd"/>
      <w:r w:rsidR="001B3CFC">
        <w:rPr>
          <w:rStyle w:val="CharacterStyle2"/>
          <w:spacing w:val="1"/>
          <w:sz w:val="24"/>
          <w:szCs w:val="24"/>
        </w:rPr>
        <w:t xml:space="preserve">, </w:t>
      </w:r>
      <w:r w:rsidR="002509B3" w:rsidRPr="00E24557">
        <w:rPr>
          <w:rStyle w:val="CharacterStyle2"/>
          <w:spacing w:val="1"/>
          <w:sz w:val="24"/>
          <w:szCs w:val="24"/>
        </w:rPr>
        <w:t>(turpmāk tekstā- Nomnieks)</w:t>
      </w:r>
      <w:r w:rsidRPr="00E24557">
        <w:rPr>
          <w:rStyle w:val="CharacterStyle2"/>
          <w:spacing w:val="1"/>
          <w:sz w:val="24"/>
          <w:szCs w:val="24"/>
        </w:rPr>
        <w:t xml:space="preserve"> </w:t>
      </w:r>
      <w:r w:rsidR="002D5EF6" w:rsidRPr="00E24557">
        <w:rPr>
          <w:rStyle w:val="CharacterStyle2"/>
          <w:spacing w:val="1"/>
          <w:sz w:val="24"/>
          <w:szCs w:val="24"/>
        </w:rPr>
        <w:t xml:space="preserve"> no otras puses, kopā sauktas Puses, </w:t>
      </w:r>
      <w:r w:rsidR="00E24557" w:rsidRPr="00E24557">
        <w:rPr>
          <w:rStyle w:val="CharacterStyle2"/>
          <w:spacing w:val="1"/>
          <w:sz w:val="24"/>
          <w:szCs w:val="24"/>
        </w:rPr>
        <w:t xml:space="preserve">pamatojoties uz publiskas telpu nomas izsoles rezultātu protokolu no </w:t>
      </w:r>
      <w:proofErr w:type="spellStart"/>
      <w:r w:rsidR="00A741AA">
        <w:rPr>
          <w:rStyle w:val="CharacterStyle2"/>
          <w:spacing w:val="1"/>
          <w:sz w:val="24"/>
          <w:szCs w:val="24"/>
        </w:rPr>
        <w:t>xxxxxxxxxx</w:t>
      </w:r>
      <w:proofErr w:type="spellEnd"/>
      <w:r w:rsidR="001515AD">
        <w:rPr>
          <w:rStyle w:val="CharacterStyle2"/>
          <w:spacing w:val="1"/>
          <w:sz w:val="24"/>
          <w:szCs w:val="24"/>
        </w:rPr>
        <w:t>.</w:t>
      </w:r>
      <w:r w:rsidR="00E24557" w:rsidRPr="00E24557">
        <w:rPr>
          <w:rStyle w:val="CharacterStyle2"/>
          <w:spacing w:val="1"/>
          <w:sz w:val="24"/>
          <w:szCs w:val="24"/>
        </w:rPr>
        <w:t xml:space="preserve">  </w:t>
      </w:r>
      <w:r w:rsidR="002D5EF6" w:rsidRPr="00E24557">
        <w:rPr>
          <w:rStyle w:val="CharacterStyle2"/>
          <w:spacing w:val="1"/>
          <w:sz w:val="24"/>
          <w:szCs w:val="24"/>
        </w:rPr>
        <w:t>noslēdz šādu nedzīvojamo telpu nomas līgumu:</w:t>
      </w:r>
    </w:p>
    <w:p w14:paraId="462E3E58" w14:textId="77777777" w:rsidR="00190985" w:rsidRPr="00A35305" w:rsidRDefault="00AE35DA">
      <w:pPr>
        <w:pStyle w:val="Style1"/>
        <w:kinsoku w:val="0"/>
        <w:autoSpaceDE/>
        <w:autoSpaceDN/>
        <w:adjustRightInd/>
        <w:spacing w:before="252"/>
        <w:rPr>
          <w:rStyle w:val="CharacterStyle2"/>
          <w:b/>
          <w:bCs/>
          <w:sz w:val="24"/>
          <w:szCs w:val="24"/>
        </w:rPr>
      </w:pPr>
      <w:r>
        <w:rPr>
          <w:rStyle w:val="CharacterStyle2"/>
          <w:b/>
          <w:bCs/>
          <w:sz w:val="24"/>
          <w:szCs w:val="24"/>
        </w:rPr>
        <w:t>1.</w:t>
      </w:r>
      <w:r w:rsidR="002D5EF6" w:rsidRPr="00A35305">
        <w:rPr>
          <w:rStyle w:val="CharacterStyle2"/>
          <w:b/>
          <w:bCs/>
          <w:sz w:val="24"/>
          <w:szCs w:val="24"/>
        </w:rPr>
        <w:t>L</w:t>
      </w:r>
      <w:r>
        <w:rPr>
          <w:rStyle w:val="CharacterStyle2"/>
          <w:b/>
          <w:bCs/>
          <w:sz w:val="24"/>
          <w:szCs w:val="24"/>
        </w:rPr>
        <w:t>Ī</w:t>
      </w:r>
      <w:r w:rsidR="002D5EF6" w:rsidRPr="00A35305">
        <w:rPr>
          <w:rStyle w:val="CharacterStyle2"/>
          <w:b/>
          <w:bCs/>
          <w:sz w:val="24"/>
          <w:szCs w:val="24"/>
        </w:rPr>
        <w:t>GUMA PRIEKŠMETS</w:t>
      </w:r>
    </w:p>
    <w:p w14:paraId="771AA097" w14:textId="477E2BBC" w:rsidR="00A0186F" w:rsidRPr="00A35305" w:rsidRDefault="00A0186F" w:rsidP="00A0186F">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 xml:space="preserve">1.1. Iznomātājs nodod, bet Nomnieks pieņem atlīdzības lietošanā </w:t>
      </w:r>
      <w:r w:rsidR="00B86E36">
        <w:rPr>
          <w:rStyle w:val="CharacterStyle2"/>
          <w:spacing w:val="-1"/>
          <w:sz w:val="24"/>
          <w:szCs w:val="24"/>
        </w:rPr>
        <w:t>n</w:t>
      </w:r>
      <w:r w:rsidR="002509B3">
        <w:rPr>
          <w:rStyle w:val="CharacterStyle2"/>
          <w:spacing w:val="-1"/>
          <w:sz w:val="24"/>
          <w:szCs w:val="24"/>
        </w:rPr>
        <w:t>oliktavas</w:t>
      </w:r>
      <w:r w:rsidRPr="00A35305">
        <w:rPr>
          <w:rStyle w:val="CharacterStyle2"/>
          <w:spacing w:val="-1"/>
          <w:sz w:val="24"/>
          <w:szCs w:val="24"/>
        </w:rPr>
        <w:t xml:space="preserve"> telpas ar kopējo platību </w:t>
      </w:r>
      <w:r w:rsidR="00160A6D">
        <w:rPr>
          <w:rStyle w:val="CharacterStyle2"/>
          <w:spacing w:val="-1"/>
          <w:sz w:val="24"/>
          <w:szCs w:val="24"/>
        </w:rPr>
        <w:t>2</w:t>
      </w:r>
      <w:r w:rsidR="00A755B2">
        <w:rPr>
          <w:rStyle w:val="CharacterStyle2"/>
          <w:spacing w:val="-1"/>
          <w:sz w:val="24"/>
          <w:szCs w:val="24"/>
        </w:rPr>
        <w:t>4</w:t>
      </w:r>
      <w:r w:rsidR="00160A6D">
        <w:rPr>
          <w:rStyle w:val="CharacterStyle2"/>
          <w:spacing w:val="-1"/>
          <w:sz w:val="24"/>
          <w:szCs w:val="24"/>
        </w:rPr>
        <w:t>.5</w:t>
      </w:r>
      <w:r w:rsidR="00560B01">
        <w:rPr>
          <w:rStyle w:val="CharacterStyle2"/>
          <w:spacing w:val="-1"/>
          <w:sz w:val="24"/>
          <w:szCs w:val="24"/>
        </w:rPr>
        <w:t xml:space="preserve"> </w:t>
      </w:r>
      <w:r w:rsidRPr="00A35305">
        <w:rPr>
          <w:rStyle w:val="CharacterStyle2"/>
          <w:spacing w:val="-1"/>
          <w:sz w:val="24"/>
          <w:szCs w:val="24"/>
        </w:rPr>
        <w:t>m</w:t>
      </w:r>
      <w:r w:rsidRPr="00A755B2">
        <w:rPr>
          <w:rStyle w:val="CharacterStyle2"/>
          <w:spacing w:val="-1"/>
          <w:sz w:val="24"/>
          <w:szCs w:val="24"/>
          <w:vertAlign w:val="superscript"/>
        </w:rPr>
        <w:t>2</w:t>
      </w:r>
      <w:r w:rsidRPr="00A35305">
        <w:rPr>
          <w:rStyle w:val="CharacterStyle2"/>
          <w:spacing w:val="-1"/>
          <w:sz w:val="24"/>
          <w:szCs w:val="24"/>
        </w:rPr>
        <w:t>, turpmāk sauktas Telpas, kas izvietotas Ēkā, turpmāk saukta Ēka, kas atrodas: Filozofu ielā 6</w:t>
      </w:r>
      <w:r w:rsidR="005E73C4">
        <w:rPr>
          <w:rStyle w:val="CharacterStyle2"/>
          <w:spacing w:val="-1"/>
          <w:sz w:val="24"/>
          <w:szCs w:val="24"/>
        </w:rPr>
        <w:t>7</w:t>
      </w:r>
      <w:r w:rsidRPr="00A35305">
        <w:rPr>
          <w:rStyle w:val="CharacterStyle2"/>
          <w:spacing w:val="-1"/>
          <w:sz w:val="24"/>
          <w:szCs w:val="24"/>
        </w:rPr>
        <w:t>, Jelgavā, kadastra numurs 0900008008</w:t>
      </w:r>
      <w:r w:rsidR="00560B01">
        <w:rPr>
          <w:rStyle w:val="CharacterStyle2"/>
          <w:spacing w:val="-1"/>
          <w:sz w:val="24"/>
          <w:szCs w:val="24"/>
        </w:rPr>
        <w:t>601</w:t>
      </w:r>
      <w:r w:rsidR="00160A6D">
        <w:rPr>
          <w:rStyle w:val="CharacterStyle2"/>
          <w:spacing w:val="-1"/>
          <w:sz w:val="24"/>
          <w:szCs w:val="24"/>
        </w:rPr>
        <w:t>6</w:t>
      </w:r>
      <w:r w:rsidR="000D5E5D">
        <w:rPr>
          <w:rStyle w:val="CharacterStyle2"/>
          <w:spacing w:val="-1"/>
          <w:sz w:val="24"/>
          <w:szCs w:val="24"/>
        </w:rPr>
        <w:t>, telpa Nr.</w:t>
      </w:r>
      <w:r w:rsidR="00A755B2">
        <w:rPr>
          <w:rStyle w:val="CharacterStyle2"/>
          <w:spacing w:val="-1"/>
          <w:sz w:val="24"/>
          <w:szCs w:val="24"/>
        </w:rPr>
        <w:t>2 un pieguļošo zemi platībā 20 m</w:t>
      </w:r>
      <w:r w:rsidR="00A755B2">
        <w:rPr>
          <w:rStyle w:val="CharacterStyle2"/>
          <w:spacing w:val="-1"/>
          <w:sz w:val="24"/>
          <w:szCs w:val="24"/>
          <w:vertAlign w:val="superscript"/>
        </w:rPr>
        <w:t>2</w:t>
      </w:r>
      <w:r w:rsidRPr="00A35305">
        <w:rPr>
          <w:rStyle w:val="CharacterStyle2"/>
          <w:spacing w:val="-1"/>
          <w:sz w:val="24"/>
          <w:szCs w:val="24"/>
        </w:rPr>
        <w:t xml:space="preserve">, saskaņā ar Telpu plānu </w:t>
      </w:r>
      <w:r w:rsidR="00010EB4" w:rsidRPr="00A35305">
        <w:rPr>
          <w:rStyle w:val="CharacterStyle2"/>
          <w:spacing w:val="-1"/>
          <w:sz w:val="24"/>
          <w:szCs w:val="24"/>
        </w:rPr>
        <w:t>(P</w:t>
      </w:r>
      <w:r w:rsidRPr="00A35305">
        <w:rPr>
          <w:rStyle w:val="CharacterStyle2"/>
          <w:spacing w:val="-1"/>
          <w:sz w:val="24"/>
          <w:szCs w:val="24"/>
        </w:rPr>
        <w:t>ielikum</w:t>
      </w:r>
      <w:r w:rsidR="00010EB4" w:rsidRPr="00A35305">
        <w:rPr>
          <w:rStyle w:val="CharacterStyle2"/>
          <w:spacing w:val="-1"/>
          <w:sz w:val="24"/>
          <w:szCs w:val="24"/>
        </w:rPr>
        <w:t>s Nr.1)</w:t>
      </w:r>
      <w:r w:rsidRPr="00A35305">
        <w:rPr>
          <w:rStyle w:val="CharacterStyle2"/>
          <w:spacing w:val="-1"/>
          <w:sz w:val="24"/>
          <w:szCs w:val="24"/>
        </w:rPr>
        <w:t>.</w:t>
      </w:r>
    </w:p>
    <w:p w14:paraId="538FB85D" w14:textId="77777777" w:rsidR="00190985" w:rsidRPr="00A35305" w:rsidRDefault="002D5EF6" w:rsidP="000436DC">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1.</w:t>
      </w:r>
      <w:r w:rsidR="002509B3">
        <w:rPr>
          <w:rStyle w:val="CharacterStyle2"/>
          <w:spacing w:val="-1"/>
          <w:sz w:val="24"/>
          <w:szCs w:val="24"/>
        </w:rPr>
        <w:t>2</w:t>
      </w:r>
      <w:r w:rsidRPr="00A35305">
        <w:rPr>
          <w:rStyle w:val="CharacterStyle2"/>
          <w:spacing w:val="-1"/>
          <w:sz w:val="24"/>
          <w:szCs w:val="24"/>
        </w:rPr>
        <w:t xml:space="preserve">.Telpas tiek nodotas tādā stāvoklī, kādas tās ir Līguma parakstīšanas brīdī. </w:t>
      </w:r>
      <w:r w:rsidR="00B86E36">
        <w:rPr>
          <w:rStyle w:val="CharacterStyle2"/>
          <w:spacing w:val="-1"/>
          <w:sz w:val="24"/>
          <w:szCs w:val="24"/>
        </w:rPr>
        <w:t xml:space="preserve">Elektroenerģija Telpās ir atslēgta. </w:t>
      </w:r>
      <w:r w:rsidRPr="00A35305">
        <w:rPr>
          <w:rStyle w:val="CharacterStyle2"/>
          <w:spacing w:val="-1"/>
          <w:sz w:val="24"/>
          <w:szCs w:val="24"/>
        </w:rPr>
        <w:t>Nomnieks ir iepazinies un tam ir zināms Telpu pašreizējais tehniskais stāvoklis. Nomnieks nav izteicis par to nekādus iebildumus un Telpu nodošana tiek noformēta ar pieņemšanas nodošanas aktu (Pielikums Nr.2).</w:t>
      </w:r>
    </w:p>
    <w:p w14:paraId="4BA0BD33" w14:textId="77777777" w:rsidR="00190985" w:rsidRPr="00A35305" w:rsidRDefault="00D5093B">
      <w:pPr>
        <w:pStyle w:val="Style1"/>
        <w:kinsoku w:val="0"/>
        <w:autoSpaceDE/>
        <w:autoSpaceDN/>
        <w:adjustRightInd/>
        <w:spacing w:before="252" w:line="283" w:lineRule="auto"/>
        <w:rPr>
          <w:rStyle w:val="CharacterStyle2"/>
          <w:b/>
          <w:bCs/>
          <w:sz w:val="24"/>
          <w:szCs w:val="24"/>
        </w:rPr>
      </w:pPr>
      <w:r>
        <w:rPr>
          <w:rStyle w:val="CharacterStyle2"/>
          <w:b/>
          <w:bCs/>
          <w:sz w:val="24"/>
          <w:szCs w:val="24"/>
        </w:rPr>
        <w:t>2.LĪ</w:t>
      </w:r>
      <w:r w:rsidR="002D5EF6" w:rsidRPr="00A35305">
        <w:rPr>
          <w:rStyle w:val="CharacterStyle2"/>
          <w:b/>
          <w:bCs/>
          <w:sz w:val="24"/>
          <w:szCs w:val="24"/>
        </w:rPr>
        <w:t>GUMA TER</w:t>
      </w:r>
      <w:r w:rsidR="00AE35DA">
        <w:rPr>
          <w:rStyle w:val="CharacterStyle2"/>
          <w:b/>
          <w:bCs/>
          <w:sz w:val="24"/>
          <w:szCs w:val="24"/>
        </w:rPr>
        <w:t>M</w:t>
      </w:r>
      <w:r w:rsidR="002D5EF6" w:rsidRPr="00A35305">
        <w:rPr>
          <w:rStyle w:val="CharacterStyle2"/>
          <w:b/>
          <w:bCs/>
          <w:sz w:val="24"/>
          <w:szCs w:val="24"/>
        </w:rPr>
        <w:t>IŅŠ</w:t>
      </w:r>
    </w:p>
    <w:p w14:paraId="70871934" w14:textId="084B9B30" w:rsidR="00190985" w:rsidRPr="00A35305" w:rsidRDefault="002D5EF6" w:rsidP="00A0186F">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 xml:space="preserve">2.1.Līgums stājas spēkā </w:t>
      </w:r>
      <w:r w:rsidR="002509B3">
        <w:rPr>
          <w:rStyle w:val="CharacterStyle2"/>
          <w:spacing w:val="-1"/>
          <w:sz w:val="24"/>
          <w:szCs w:val="24"/>
        </w:rPr>
        <w:t xml:space="preserve">ar </w:t>
      </w:r>
      <w:r w:rsidR="005E73C4">
        <w:rPr>
          <w:rStyle w:val="CharacterStyle2"/>
          <w:spacing w:val="-1"/>
          <w:sz w:val="24"/>
          <w:szCs w:val="24"/>
        </w:rPr>
        <w:t>tā reģistrācijas brīdi Veselības Ministrijā</w:t>
      </w:r>
      <w:r w:rsidR="002509B3">
        <w:rPr>
          <w:rStyle w:val="CharacterStyle2"/>
          <w:spacing w:val="-1"/>
          <w:sz w:val="24"/>
          <w:szCs w:val="24"/>
        </w:rPr>
        <w:t xml:space="preserve"> </w:t>
      </w:r>
      <w:r w:rsidRPr="00A35305">
        <w:rPr>
          <w:rStyle w:val="CharacterStyle2"/>
          <w:spacing w:val="-1"/>
          <w:sz w:val="24"/>
          <w:szCs w:val="24"/>
        </w:rPr>
        <w:t>un ir spēkā līdz</w:t>
      </w:r>
      <w:r w:rsidR="002509B3">
        <w:rPr>
          <w:rStyle w:val="CharacterStyle2"/>
          <w:spacing w:val="-1"/>
          <w:sz w:val="24"/>
          <w:szCs w:val="24"/>
        </w:rPr>
        <w:t xml:space="preserve"> 20</w:t>
      </w:r>
      <w:r w:rsidR="005E73C4">
        <w:rPr>
          <w:rStyle w:val="CharacterStyle2"/>
          <w:spacing w:val="-1"/>
          <w:sz w:val="24"/>
          <w:szCs w:val="24"/>
        </w:rPr>
        <w:t>2</w:t>
      </w:r>
      <w:r w:rsidR="00A741AA">
        <w:rPr>
          <w:rStyle w:val="CharacterStyle2"/>
          <w:spacing w:val="-1"/>
          <w:sz w:val="24"/>
          <w:szCs w:val="24"/>
        </w:rPr>
        <w:t>8</w:t>
      </w:r>
      <w:r w:rsidR="002509B3">
        <w:rPr>
          <w:rStyle w:val="CharacterStyle2"/>
          <w:spacing w:val="-1"/>
          <w:sz w:val="24"/>
          <w:szCs w:val="24"/>
        </w:rPr>
        <w:t>.gada 31.</w:t>
      </w:r>
      <w:r w:rsidR="00A755B2">
        <w:rPr>
          <w:rStyle w:val="CharacterStyle2"/>
          <w:spacing w:val="-1"/>
          <w:sz w:val="24"/>
          <w:szCs w:val="24"/>
        </w:rPr>
        <w:t>augustam</w:t>
      </w:r>
      <w:r w:rsidR="002509B3">
        <w:rPr>
          <w:rStyle w:val="CharacterStyle2"/>
          <w:spacing w:val="-1"/>
          <w:sz w:val="24"/>
          <w:szCs w:val="24"/>
        </w:rPr>
        <w:t>.</w:t>
      </w:r>
    </w:p>
    <w:p w14:paraId="09DECB44" w14:textId="77777777" w:rsidR="00190985" w:rsidRPr="00A35305" w:rsidRDefault="00AE35DA">
      <w:pPr>
        <w:pStyle w:val="Style1"/>
        <w:kinsoku w:val="0"/>
        <w:autoSpaceDE/>
        <w:autoSpaceDN/>
        <w:adjustRightInd/>
        <w:spacing w:before="252" w:line="266" w:lineRule="auto"/>
        <w:rPr>
          <w:rStyle w:val="CharacterStyle2"/>
          <w:b/>
          <w:bCs/>
          <w:sz w:val="24"/>
          <w:szCs w:val="24"/>
        </w:rPr>
      </w:pPr>
      <w:r>
        <w:rPr>
          <w:rStyle w:val="CharacterStyle2"/>
          <w:b/>
          <w:bCs/>
          <w:sz w:val="24"/>
          <w:szCs w:val="24"/>
        </w:rPr>
        <w:t>3.NOMAS MAKSA UN NORĒĶ</w:t>
      </w:r>
      <w:r w:rsidR="002D5EF6" w:rsidRPr="00A35305">
        <w:rPr>
          <w:rStyle w:val="CharacterStyle2"/>
          <w:b/>
          <w:bCs/>
          <w:sz w:val="24"/>
          <w:szCs w:val="24"/>
        </w:rPr>
        <w:t>INU KĀRTIBA</w:t>
      </w:r>
    </w:p>
    <w:p w14:paraId="4328AE6B" w14:textId="32483FA9" w:rsidR="00A0186F" w:rsidRPr="00A35305" w:rsidRDefault="002D5EF6" w:rsidP="00993BAE">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 xml:space="preserve">3.1. </w:t>
      </w:r>
      <w:r w:rsidR="00993BAE" w:rsidRPr="00A35305">
        <w:rPr>
          <w:rStyle w:val="CharacterStyle2"/>
          <w:spacing w:val="-1"/>
          <w:sz w:val="24"/>
          <w:szCs w:val="24"/>
        </w:rPr>
        <w:t>P</w:t>
      </w:r>
      <w:r w:rsidRPr="00A35305">
        <w:rPr>
          <w:rStyle w:val="CharacterStyle2"/>
          <w:spacing w:val="-1"/>
          <w:sz w:val="24"/>
          <w:szCs w:val="24"/>
        </w:rPr>
        <w:t>ar Līguma 1.1.punktā minēto Telpu un zemes lietošanu</w:t>
      </w:r>
      <w:r w:rsidR="00A755B2">
        <w:rPr>
          <w:rStyle w:val="CharacterStyle2"/>
          <w:spacing w:val="-1"/>
          <w:sz w:val="24"/>
          <w:szCs w:val="24"/>
        </w:rPr>
        <w:t>, saskaņā ar izsoles rezultātiem,</w:t>
      </w:r>
      <w:r w:rsidRPr="00A35305">
        <w:rPr>
          <w:rStyle w:val="CharacterStyle2"/>
          <w:spacing w:val="-1"/>
          <w:sz w:val="24"/>
          <w:szCs w:val="24"/>
        </w:rPr>
        <w:t xml:space="preserve"> tiek noteikta</w:t>
      </w:r>
      <w:r w:rsidR="00993BAE" w:rsidRPr="00A35305">
        <w:rPr>
          <w:rStyle w:val="CharacterStyle2"/>
          <w:spacing w:val="-1"/>
          <w:sz w:val="24"/>
          <w:szCs w:val="24"/>
        </w:rPr>
        <w:t xml:space="preserve"> nomas maksa</w:t>
      </w:r>
      <w:r w:rsidRPr="00A35305">
        <w:rPr>
          <w:rStyle w:val="CharacterStyle2"/>
          <w:spacing w:val="-1"/>
          <w:sz w:val="24"/>
          <w:szCs w:val="24"/>
        </w:rPr>
        <w:t xml:space="preserve"> </w:t>
      </w:r>
      <w:proofErr w:type="spellStart"/>
      <w:r w:rsidR="00A741AA" w:rsidRPr="00A741AA">
        <w:rPr>
          <w:rStyle w:val="CharacterStyle2"/>
          <w:b/>
          <w:bCs/>
          <w:spacing w:val="-1"/>
          <w:sz w:val="24"/>
          <w:szCs w:val="24"/>
        </w:rPr>
        <w:t>xxxxxx</w:t>
      </w:r>
      <w:proofErr w:type="spellEnd"/>
      <w:r w:rsidR="002509B3">
        <w:rPr>
          <w:rStyle w:val="CharacterStyle2"/>
          <w:spacing w:val="-1"/>
          <w:sz w:val="24"/>
          <w:szCs w:val="24"/>
        </w:rPr>
        <w:t xml:space="preserve"> EUR</w:t>
      </w:r>
      <w:r w:rsidR="00320DE2">
        <w:rPr>
          <w:rStyle w:val="CharacterStyle2"/>
          <w:spacing w:val="-1"/>
          <w:sz w:val="24"/>
          <w:szCs w:val="24"/>
        </w:rPr>
        <w:t xml:space="preserve"> </w:t>
      </w:r>
      <w:r w:rsidRPr="00A35305">
        <w:rPr>
          <w:rStyle w:val="CharacterStyle2"/>
          <w:spacing w:val="-1"/>
          <w:sz w:val="24"/>
          <w:szCs w:val="24"/>
        </w:rPr>
        <w:t xml:space="preserve">mēnesī. </w:t>
      </w:r>
      <w:r w:rsidR="00993BAE" w:rsidRPr="00A35305">
        <w:rPr>
          <w:rStyle w:val="CharacterStyle2"/>
          <w:spacing w:val="-1"/>
          <w:sz w:val="24"/>
          <w:szCs w:val="24"/>
        </w:rPr>
        <w:t>Fiksētajā nomas maksā ietilpst telpu</w:t>
      </w:r>
      <w:r w:rsidR="002509B3">
        <w:rPr>
          <w:rStyle w:val="CharacterStyle2"/>
          <w:spacing w:val="-1"/>
          <w:sz w:val="24"/>
          <w:szCs w:val="24"/>
        </w:rPr>
        <w:t xml:space="preserve"> un pieguļošās</w:t>
      </w:r>
      <w:r w:rsidR="00993BAE" w:rsidRPr="00A35305">
        <w:rPr>
          <w:rStyle w:val="CharacterStyle2"/>
          <w:spacing w:val="-1"/>
          <w:sz w:val="24"/>
          <w:szCs w:val="24"/>
        </w:rPr>
        <w:t xml:space="preserve"> zemes nomas maksa. </w:t>
      </w:r>
      <w:r w:rsidRPr="00A35305">
        <w:rPr>
          <w:rStyle w:val="CharacterStyle2"/>
          <w:spacing w:val="-1"/>
          <w:sz w:val="24"/>
          <w:szCs w:val="24"/>
        </w:rPr>
        <w:t>Nomas maksā neietilpst pievienotās vērtības nodoklis, kuru Nomnieks maksā papildus, valsts noteiktā apmērā, vienlaicīgi ar nomas maksu.</w:t>
      </w:r>
    </w:p>
    <w:p w14:paraId="0AB819FD" w14:textId="77777777" w:rsidR="00190985" w:rsidRDefault="002D5EF6" w:rsidP="00A0186F">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 xml:space="preserve">3.2.Nomnieks nomas maksu maksā par kārtējo mēnesi līdz kārtējā mēneša </w:t>
      </w:r>
      <w:r w:rsidR="00A0186F" w:rsidRPr="00A35305">
        <w:rPr>
          <w:rStyle w:val="CharacterStyle2"/>
          <w:spacing w:val="-1"/>
          <w:sz w:val="24"/>
          <w:szCs w:val="24"/>
        </w:rPr>
        <w:t>25</w:t>
      </w:r>
      <w:r w:rsidRPr="00A35305">
        <w:rPr>
          <w:rStyle w:val="CharacterStyle2"/>
          <w:spacing w:val="-1"/>
          <w:sz w:val="24"/>
          <w:szCs w:val="24"/>
        </w:rPr>
        <w:t>. (</w:t>
      </w:r>
      <w:r w:rsidR="00AE35DA" w:rsidRPr="00A35305">
        <w:rPr>
          <w:rStyle w:val="CharacterStyle2"/>
          <w:spacing w:val="-1"/>
          <w:sz w:val="24"/>
          <w:szCs w:val="24"/>
        </w:rPr>
        <w:t>divdesmit piektajam</w:t>
      </w:r>
      <w:r w:rsidRPr="00A35305">
        <w:rPr>
          <w:rStyle w:val="CharacterStyle2"/>
          <w:spacing w:val="-1"/>
          <w:sz w:val="24"/>
          <w:szCs w:val="24"/>
        </w:rPr>
        <w:t xml:space="preserve">) datumam, pamatojoties uz Iznomātāja izrakstīto </w:t>
      </w:r>
      <w:r w:rsidR="00AE35DA" w:rsidRPr="00A35305">
        <w:rPr>
          <w:rStyle w:val="CharacterStyle2"/>
          <w:spacing w:val="-1"/>
          <w:sz w:val="24"/>
          <w:szCs w:val="24"/>
        </w:rPr>
        <w:t>rēķinu</w:t>
      </w:r>
      <w:r w:rsidRPr="00A35305">
        <w:rPr>
          <w:rStyle w:val="CharacterStyle2"/>
          <w:spacing w:val="-1"/>
          <w:sz w:val="24"/>
          <w:szCs w:val="24"/>
        </w:rPr>
        <w:t>. Par katru nokavēto dienu Nomnieks maksā. līgumsodu 0,5 % apmērā no termiņā nenomaksātās summas.</w:t>
      </w:r>
    </w:p>
    <w:p w14:paraId="53C9AD97" w14:textId="77777777" w:rsidR="00484DD8" w:rsidRDefault="00484DD8" w:rsidP="00484DD8">
      <w:pPr>
        <w:pStyle w:val="Style1"/>
        <w:kinsoku w:val="0"/>
        <w:autoSpaceDE/>
        <w:autoSpaceDN/>
        <w:adjustRightInd/>
        <w:ind w:left="720" w:hanging="360"/>
        <w:jc w:val="both"/>
        <w:rPr>
          <w:rStyle w:val="CharacterStyle2"/>
          <w:spacing w:val="-1"/>
          <w:sz w:val="24"/>
          <w:szCs w:val="24"/>
        </w:rPr>
      </w:pPr>
      <w:r>
        <w:rPr>
          <w:rStyle w:val="CharacterStyle2"/>
          <w:spacing w:val="-1"/>
          <w:sz w:val="24"/>
          <w:szCs w:val="24"/>
        </w:rPr>
        <w:t xml:space="preserve">3.3. </w:t>
      </w:r>
      <w:r w:rsidRPr="0057617C">
        <w:rPr>
          <w:rStyle w:val="CharacterStyle2"/>
          <w:spacing w:val="-1"/>
          <w:sz w:val="24"/>
          <w:szCs w:val="24"/>
        </w:rPr>
        <w:t>Nomnieks kompensē Iznomātājam</w:t>
      </w:r>
      <w:r>
        <w:rPr>
          <w:rStyle w:val="CharacterStyle2"/>
          <w:spacing w:val="-1"/>
          <w:sz w:val="24"/>
          <w:szCs w:val="24"/>
        </w:rPr>
        <w:t>:</w:t>
      </w:r>
    </w:p>
    <w:p w14:paraId="7B1559E9" w14:textId="77777777" w:rsidR="00484DD8" w:rsidRPr="00CA5F9D" w:rsidRDefault="00484DD8" w:rsidP="00484DD8">
      <w:pPr>
        <w:pStyle w:val="Style1"/>
        <w:kinsoku w:val="0"/>
        <w:autoSpaceDE/>
        <w:autoSpaceDN/>
        <w:adjustRightInd/>
        <w:ind w:left="1134" w:hanging="283"/>
        <w:jc w:val="both"/>
        <w:rPr>
          <w:rStyle w:val="CharacterStyle2"/>
          <w:spacing w:val="-1"/>
          <w:sz w:val="24"/>
          <w:szCs w:val="24"/>
        </w:rPr>
      </w:pPr>
      <w:r>
        <w:rPr>
          <w:rStyle w:val="CharacterStyle2"/>
          <w:spacing w:val="-1"/>
          <w:sz w:val="24"/>
          <w:szCs w:val="24"/>
        </w:rPr>
        <w:t xml:space="preserve">3.3.1. </w:t>
      </w:r>
      <w:r w:rsidRPr="00CA5F9D">
        <w:rPr>
          <w:rStyle w:val="CharacterStyle2"/>
          <w:spacing w:val="-1"/>
          <w:sz w:val="24"/>
          <w:szCs w:val="24"/>
        </w:rPr>
        <w:t>sauso sadzīves atkritumu (SSA) izvešanas izmaksas 0.05 m3 apmērā mēnesī, atbilstoši Jelgavas Domes noteiktajam SSA izvešanas tarifam. Kompensācijas maksa tiek iekļauta ikmēneša rēķinā.</w:t>
      </w:r>
    </w:p>
    <w:p w14:paraId="7D273A99" w14:textId="77777777" w:rsidR="00484DD8" w:rsidRPr="00A35305" w:rsidRDefault="00484DD8" w:rsidP="00484DD8">
      <w:pPr>
        <w:pStyle w:val="Style1"/>
        <w:kinsoku w:val="0"/>
        <w:autoSpaceDE/>
        <w:autoSpaceDN/>
        <w:adjustRightInd/>
        <w:ind w:left="1134" w:hanging="283"/>
        <w:jc w:val="both"/>
        <w:rPr>
          <w:rStyle w:val="CharacterStyle2"/>
          <w:spacing w:val="-1"/>
          <w:sz w:val="24"/>
          <w:szCs w:val="24"/>
        </w:rPr>
      </w:pPr>
      <w:r w:rsidRPr="00CA5F9D">
        <w:rPr>
          <w:rStyle w:val="CharacterStyle2"/>
          <w:spacing w:val="-1"/>
          <w:sz w:val="24"/>
          <w:szCs w:val="24"/>
        </w:rPr>
        <w:t>3.3.2. n</w:t>
      </w:r>
      <w:r w:rsidRPr="0057617C">
        <w:rPr>
          <w:rStyle w:val="CharacterStyle2"/>
          <w:spacing w:val="-1"/>
          <w:sz w:val="24"/>
          <w:szCs w:val="24"/>
        </w:rPr>
        <w:t xml:space="preserve">ekustamā īpašuma nodokļa (NĪN) maksājumus par ēku un zemi zem iznomātā nekustamā īpašuma un tam piekrītošās teritorijas. Kompensācijas maksa NĪN par ēku tiek iekļauta ikmēneša rēķinā. Kompensācijas maksa NĪN par zemi tiek iekļauta rēķinā </w:t>
      </w:r>
      <w:r>
        <w:rPr>
          <w:rStyle w:val="CharacterStyle2"/>
          <w:spacing w:val="-1"/>
          <w:sz w:val="24"/>
          <w:szCs w:val="24"/>
        </w:rPr>
        <w:t>div</w:t>
      </w:r>
      <w:r w:rsidRPr="0057617C">
        <w:rPr>
          <w:rStyle w:val="CharacterStyle2"/>
          <w:spacing w:val="-1"/>
          <w:sz w:val="24"/>
          <w:szCs w:val="24"/>
        </w:rPr>
        <w:t>reiz gadā - līdz kārtējā kalendārā gada 31.martam</w:t>
      </w:r>
      <w:r>
        <w:rPr>
          <w:rStyle w:val="CharacterStyle2"/>
          <w:spacing w:val="-1"/>
          <w:sz w:val="24"/>
          <w:szCs w:val="24"/>
        </w:rPr>
        <w:t xml:space="preserve"> un 30.septembrim.</w:t>
      </w:r>
    </w:p>
    <w:p w14:paraId="650002A1" w14:textId="77777777" w:rsidR="004B16F0" w:rsidRPr="00A35305" w:rsidRDefault="004B16F0" w:rsidP="00FA0EB5">
      <w:pPr>
        <w:pStyle w:val="Style1"/>
        <w:kinsoku w:val="0"/>
        <w:autoSpaceDE/>
        <w:autoSpaceDN/>
        <w:adjustRightInd/>
        <w:ind w:left="720" w:hanging="360"/>
        <w:jc w:val="both"/>
        <w:rPr>
          <w:rStyle w:val="CharacterStyle2"/>
          <w:spacing w:val="-1"/>
          <w:sz w:val="24"/>
          <w:szCs w:val="24"/>
        </w:rPr>
      </w:pPr>
      <w:r w:rsidRPr="0057617C">
        <w:rPr>
          <w:rStyle w:val="CharacterStyle2"/>
          <w:spacing w:val="-1"/>
          <w:sz w:val="24"/>
          <w:szCs w:val="24"/>
        </w:rPr>
        <w:t>3.</w:t>
      </w:r>
      <w:r w:rsidR="0057617C">
        <w:rPr>
          <w:rStyle w:val="CharacterStyle2"/>
          <w:spacing w:val="-1"/>
          <w:sz w:val="24"/>
          <w:szCs w:val="24"/>
        </w:rPr>
        <w:t>4</w:t>
      </w:r>
      <w:r w:rsidRPr="0057617C">
        <w:rPr>
          <w:rStyle w:val="CharacterStyle2"/>
          <w:spacing w:val="-1"/>
          <w:sz w:val="24"/>
          <w:szCs w:val="24"/>
        </w:rPr>
        <w:t>.Visi maksājumi, kas izriet no šī Līguma, tiks uzskatīti par samaksātiem dienā, kad</w:t>
      </w:r>
      <w:r w:rsidRPr="00A35305">
        <w:rPr>
          <w:rStyle w:val="CharacterStyle2"/>
          <w:sz w:val="24"/>
          <w:szCs w:val="24"/>
        </w:rPr>
        <w:t xml:space="preserve"> nauda būs</w:t>
      </w:r>
      <w:r w:rsidRPr="00A35305">
        <w:rPr>
          <w:rStyle w:val="CharacterStyle2"/>
          <w:spacing w:val="-1"/>
          <w:sz w:val="24"/>
          <w:szCs w:val="24"/>
        </w:rPr>
        <w:t xml:space="preserve"> ieskaitīta Iznomātāja norādītājā bankas kontā.</w:t>
      </w:r>
    </w:p>
    <w:p w14:paraId="4C71CEDA" w14:textId="77777777" w:rsidR="004B16F0" w:rsidRPr="00A35305" w:rsidRDefault="004B16F0" w:rsidP="00FA0EB5">
      <w:pPr>
        <w:pStyle w:val="Style1"/>
        <w:kinsoku w:val="0"/>
        <w:autoSpaceDE/>
        <w:autoSpaceDN/>
        <w:adjustRightInd/>
        <w:ind w:left="720" w:hanging="360"/>
        <w:jc w:val="both"/>
        <w:rPr>
          <w:rStyle w:val="CharacterStyle2"/>
          <w:spacing w:val="-1"/>
          <w:sz w:val="24"/>
          <w:szCs w:val="24"/>
        </w:rPr>
      </w:pPr>
      <w:r w:rsidRPr="00A35305">
        <w:rPr>
          <w:rStyle w:val="CharacterStyle2"/>
          <w:spacing w:val="-1"/>
          <w:sz w:val="24"/>
          <w:szCs w:val="24"/>
        </w:rPr>
        <w:t>3.</w:t>
      </w:r>
      <w:r w:rsidR="0057617C">
        <w:rPr>
          <w:rStyle w:val="CharacterStyle2"/>
          <w:spacing w:val="-1"/>
          <w:sz w:val="24"/>
          <w:szCs w:val="24"/>
        </w:rPr>
        <w:t>5</w:t>
      </w:r>
      <w:r w:rsidRPr="00A35305">
        <w:rPr>
          <w:rStyle w:val="CharacterStyle2"/>
          <w:spacing w:val="-1"/>
          <w:sz w:val="24"/>
          <w:szCs w:val="24"/>
        </w:rPr>
        <w:t>.Līgumā noteiktos maksājumus Nomnieks veiks, pamatojoties uz šī Līguma noteikumiem un Iznomātāja izrakstītajiem rēķiniem. Nomnieks maksājumus pārskaita uz Iznomātāja norādīto bankas kontu, kas norādīts izrakstītajā rēķinā.</w:t>
      </w:r>
    </w:p>
    <w:p w14:paraId="45195E68" w14:textId="77777777" w:rsidR="004B16F0" w:rsidRPr="00A35305" w:rsidRDefault="00582D61" w:rsidP="00582D61">
      <w:pPr>
        <w:pStyle w:val="Style1"/>
        <w:kinsoku w:val="0"/>
        <w:autoSpaceDE/>
        <w:autoSpaceDN/>
        <w:adjustRightInd/>
        <w:spacing w:before="252" w:line="266" w:lineRule="auto"/>
        <w:rPr>
          <w:rStyle w:val="CharacterStyle2"/>
          <w:b/>
          <w:bCs/>
          <w:sz w:val="24"/>
          <w:szCs w:val="24"/>
        </w:rPr>
      </w:pPr>
      <w:r w:rsidRPr="00A35305">
        <w:rPr>
          <w:rStyle w:val="CharacterStyle2"/>
          <w:b/>
          <w:bCs/>
          <w:sz w:val="24"/>
          <w:szCs w:val="24"/>
        </w:rPr>
        <w:t xml:space="preserve">4. </w:t>
      </w:r>
      <w:r w:rsidR="004B16F0" w:rsidRPr="00A35305">
        <w:rPr>
          <w:rStyle w:val="CharacterStyle2"/>
          <w:b/>
          <w:bCs/>
          <w:sz w:val="24"/>
          <w:szCs w:val="24"/>
        </w:rPr>
        <w:t>IZNOMĀTĀJA TIESĪBAS UN PIENĀKUMI</w:t>
      </w:r>
    </w:p>
    <w:p w14:paraId="7947941E" w14:textId="77777777" w:rsidR="00582D61" w:rsidRPr="00A35305" w:rsidRDefault="004B16F0" w:rsidP="00582D61">
      <w:pPr>
        <w:shd w:val="clear" w:color="auto" w:fill="FFFFFF"/>
        <w:spacing w:line="274" w:lineRule="exact"/>
        <w:ind w:left="50"/>
        <w:rPr>
          <w:rFonts w:eastAsia="Times New Roman"/>
          <w:b/>
          <w:spacing w:val="-1"/>
        </w:rPr>
      </w:pPr>
      <w:r w:rsidRPr="00A35305">
        <w:rPr>
          <w:rFonts w:eastAsia="Times New Roman"/>
          <w:b/>
          <w:spacing w:val="-1"/>
        </w:rPr>
        <w:t>4.1.Iznomātāja tiesības:</w:t>
      </w:r>
    </w:p>
    <w:p w14:paraId="4A0A4905"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lastRenderedPageBreak/>
        <w:t>4.1.1.</w:t>
      </w:r>
      <w:r w:rsidR="00973B78">
        <w:rPr>
          <w:rFonts w:eastAsia="Times New Roman"/>
        </w:rPr>
        <w:t xml:space="preserve"> </w:t>
      </w:r>
      <w:r w:rsidRPr="00A35305">
        <w:rPr>
          <w:rFonts w:eastAsia="Times New Roman"/>
        </w:rPr>
        <w:t>Nomnieka pārstāvja klātbūtnē pārbaudīt Telpu stāvokli un Telpu lietošanu atbilstoši</w:t>
      </w:r>
      <w:r w:rsidR="00582D61" w:rsidRPr="00A35305">
        <w:rPr>
          <w:rFonts w:eastAsia="Times New Roman"/>
        </w:rPr>
        <w:t xml:space="preserve"> </w:t>
      </w:r>
      <w:r w:rsidRPr="00A35305">
        <w:rPr>
          <w:rFonts w:eastAsia="Times New Roman"/>
        </w:rPr>
        <w:t>ekspluatācijas noteikumiem, iepriekš saskaņojot ar Nomnieku pārbaudes laiku;</w:t>
      </w:r>
    </w:p>
    <w:p w14:paraId="07A0240E"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t xml:space="preserve"> 4.1.2.</w:t>
      </w:r>
      <w:r w:rsidR="00973B78">
        <w:rPr>
          <w:rFonts w:eastAsia="Times New Roman"/>
        </w:rPr>
        <w:t xml:space="preserve"> </w:t>
      </w:r>
      <w:r w:rsidRPr="00A35305">
        <w:rPr>
          <w:rFonts w:eastAsia="Times New Roman"/>
        </w:rPr>
        <w:t>avārijas gadījumos (ugunsgrēks, eksplozija, appludināšana) ie</w:t>
      </w:r>
      <w:r w:rsidR="00582D61" w:rsidRPr="00A35305">
        <w:rPr>
          <w:rFonts w:eastAsia="Times New Roman"/>
        </w:rPr>
        <w:t xml:space="preserve">kļūt bez Nomnieka atļaujas </w:t>
      </w:r>
      <w:r w:rsidRPr="00A35305">
        <w:rPr>
          <w:rFonts w:eastAsia="Times New Roman"/>
        </w:rPr>
        <w:t>iznomātajās telpās jebkurā diennakts  laikā. Nomniekam ir jānodrošina, lai Telpas būtu pieejamas arī Nomnieka prombūtnes laikā;</w:t>
      </w:r>
    </w:p>
    <w:p w14:paraId="2593DB65"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t xml:space="preserve"> 4.1.3.</w:t>
      </w:r>
      <w:r w:rsidR="00973B78">
        <w:rPr>
          <w:rFonts w:eastAsia="Times New Roman"/>
        </w:rPr>
        <w:t xml:space="preserve"> </w:t>
      </w:r>
      <w:r w:rsidRPr="00A35305">
        <w:rPr>
          <w:rFonts w:eastAsia="Times New Roman"/>
        </w:rPr>
        <w:t>uzsākt, veikt un pabeigt ēkas kārtējos (kosmētiskos) remontdarbus vai rekonstrukciju, informējot par darba izpildes termiņiem Nomnieku, ja šie remontdarbi traucē Nomniekam izmantot Telpas.</w:t>
      </w:r>
    </w:p>
    <w:p w14:paraId="34546EE9" w14:textId="77777777" w:rsidR="00582D61" w:rsidRPr="00A35305" w:rsidRDefault="004B16F0" w:rsidP="00A355C6">
      <w:pPr>
        <w:shd w:val="clear" w:color="auto" w:fill="FFFFFF"/>
        <w:spacing w:line="274" w:lineRule="exact"/>
        <w:jc w:val="both"/>
        <w:rPr>
          <w:rFonts w:eastAsia="Times New Roman"/>
          <w:b/>
        </w:rPr>
      </w:pPr>
      <w:r w:rsidRPr="00A35305">
        <w:rPr>
          <w:rFonts w:eastAsia="Times New Roman"/>
          <w:b/>
        </w:rPr>
        <w:t>4.2.Iznomātāja pienākumi:</w:t>
      </w:r>
    </w:p>
    <w:p w14:paraId="262FA37C"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t xml:space="preserve"> 4.2.1 .netraucēt Nomniekam lietot Telpas visa šī līguma darbības laikā;</w:t>
      </w:r>
    </w:p>
    <w:p w14:paraId="0C9F806D" w14:textId="77777777" w:rsidR="00582D61" w:rsidRPr="00A35305" w:rsidRDefault="004B16F0" w:rsidP="00A355C6">
      <w:pPr>
        <w:shd w:val="clear" w:color="auto" w:fill="FFFFFF"/>
        <w:spacing w:line="274" w:lineRule="exact"/>
        <w:ind w:left="346"/>
        <w:jc w:val="both"/>
        <w:rPr>
          <w:rFonts w:eastAsia="Times New Roman"/>
        </w:rPr>
      </w:pPr>
      <w:r w:rsidRPr="00A35305">
        <w:rPr>
          <w:rFonts w:eastAsia="Times New Roman"/>
        </w:rPr>
        <w:t xml:space="preserve"> 4.2.2.nodrošināt šī Līguma termiņā ēkas apsaimniekošanu</w:t>
      </w:r>
      <w:r w:rsidR="00000909">
        <w:rPr>
          <w:rFonts w:eastAsia="Times New Roman"/>
        </w:rPr>
        <w:t xml:space="preserve"> un</w:t>
      </w:r>
      <w:r w:rsidRPr="00A35305">
        <w:rPr>
          <w:rFonts w:eastAsia="Times New Roman"/>
        </w:rPr>
        <w:t xml:space="preserve"> uzturēš</w:t>
      </w:r>
      <w:r w:rsidR="00582D61" w:rsidRPr="00A35305">
        <w:rPr>
          <w:rFonts w:eastAsia="Times New Roman"/>
        </w:rPr>
        <w:t xml:space="preserve">anu </w:t>
      </w:r>
      <w:r w:rsidRPr="00A35305">
        <w:rPr>
          <w:rFonts w:eastAsia="Times New Roman"/>
        </w:rPr>
        <w:t>atbilstoši ēkas tehniskajiem ekspluatācijas</w:t>
      </w:r>
      <w:r w:rsidR="00582D61" w:rsidRPr="00A35305">
        <w:rPr>
          <w:rFonts w:eastAsia="Times New Roman"/>
        </w:rPr>
        <w:t xml:space="preserve"> </w:t>
      </w:r>
      <w:r w:rsidRPr="00A35305">
        <w:rPr>
          <w:rFonts w:eastAsia="Times New Roman"/>
        </w:rPr>
        <w:t>noteikumiem;</w:t>
      </w:r>
    </w:p>
    <w:p w14:paraId="5E0E87CC" w14:textId="77777777" w:rsidR="00334741" w:rsidRPr="00A35305" w:rsidRDefault="00334741" w:rsidP="00334741">
      <w:pPr>
        <w:pStyle w:val="Style1"/>
        <w:kinsoku w:val="0"/>
        <w:autoSpaceDE/>
        <w:autoSpaceDN/>
        <w:adjustRightInd/>
        <w:spacing w:before="252" w:line="266" w:lineRule="auto"/>
        <w:rPr>
          <w:rStyle w:val="CharacterStyle2"/>
          <w:b/>
          <w:bCs/>
          <w:sz w:val="24"/>
          <w:szCs w:val="24"/>
        </w:rPr>
      </w:pPr>
      <w:r w:rsidRPr="00A35305">
        <w:rPr>
          <w:rStyle w:val="CharacterStyle2"/>
          <w:b/>
          <w:bCs/>
          <w:sz w:val="24"/>
          <w:szCs w:val="24"/>
        </w:rPr>
        <w:t>5.NOMNIEKA TIESĪBAS UN PIENĀKUMI</w:t>
      </w:r>
    </w:p>
    <w:p w14:paraId="6E7C91C5" w14:textId="77777777" w:rsidR="00334741" w:rsidRPr="00A35305" w:rsidRDefault="00334741" w:rsidP="00334741">
      <w:pPr>
        <w:shd w:val="clear" w:color="auto" w:fill="FFFFFF"/>
        <w:spacing w:line="274" w:lineRule="exact"/>
        <w:ind w:left="50"/>
        <w:rPr>
          <w:rFonts w:eastAsia="Times New Roman"/>
          <w:b/>
          <w:spacing w:val="-1"/>
        </w:rPr>
      </w:pPr>
      <w:r w:rsidRPr="00A35305">
        <w:rPr>
          <w:rFonts w:eastAsia="Times New Roman"/>
          <w:b/>
          <w:spacing w:val="-1"/>
        </w:rPr>
        <w:t>5.1 .Nomnieka tiesības:</w:t>
      </w:r>
    </w:p>
    <w:p w14:paraId="3BF12BA7"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5.1.1.lietot iznomātās Telpas visa Līguma darbības laikā atbilstoši Līgumā paredzētajam</w:t>
      </w:r>
    </w:p>
    <w:p w14:paraId="2E246D87"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mērķim;</w:t>
      </w:r>
    </w:p>
    <w:p w14:paraId="468A8EF0"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 xml:space="preserve"> 5.1.</w:t>
      </w:r>
      <w:r w:rsidR="00973B78">
        <w:rPr>
          <w:rFonts w:eastAsia="Times New Roman"/>
        </w:rPr>
        <w:t>2</w:t>
      </w:r>
      <w:r w:rsidRPr="00A35305">
        <w:rPr>
          <w:rFonts w:eastAsia="Times New Roman"/>
        </w:rPr>
        <w:t>.šī Līguma termiņam beidzoties, paņemt no Telpām savas ievietotās mēbeles, ierīces un citas iekārtas, kas ir atdalāmas un nepasliktina Telpu stāvokli salīdzinājumā ar to stāvokli, kāds pastāvēja Līguma noslēgšanas brīdī.</w:t>
      </w:r>
    </w:p>
    <w:p w14:paraId="4C9A5E2F" w14:textId="77777777" w:rsidR="00334741" w:rsidRPr="00A35305" w:rsidRDefault="006D77E4" w:rsidP="00A355C6">
      <w:pPr>
        <w:shd w:val="clear" w:color="auto" w:fill="FFFFFF"/>
        <w:spacing w:line="274" w:lineRule="exact"/>
        <w:ind w:left="50"/>
        <w:jc w:val="both"/>
        <w:rPr>
          <w:rFonts w:eastAsia="Times New Roman"/>
          <w:b/>
          <w:spacing w:val="-1"/>
        </w:rPr>
      </w:pPr>
      <w:r>
        <w:rPr>
          <w:rFonts w:eastAsia="Times New Roman"/>
          <w:b/>
          <w:noProof/>
          <w:spacing w:val="-1"/>
        </w:rPr>
        <mc:AlternateContent>
          <mc:Choice Requires="wps">
            <w:drawing>
              <wp:anchor distT="0" distB="0" distL="114298" distR="114298" simplePos="0" relativeHeight="251660288" behindDoc="0" locked="0" layoutInCell="0" allowOverlap="1" wp14:anchorId="31CB0540" wp14:editId="54953BA5">
                <wp:simplePos x="0" y="0"/>
                <wp:positionH relativeFrom="margin">
                  <wp:posOffset>-210186</wp:posOffset>
                </wp:positionH>
                <wp:positionV relativeFrom="paragraph">
                  <wp:posOffset>9665335</wp:posOffset>
                </wp:positionV>
                <wp:extent cx="0" cy="255905"/>
                <wp:effectExtent l="0" t="0" r="19050" b="2984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38973" id="Line 2" o:spid="_x0000_s1026" style="position:absolute;z-index:25166028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16.55pt,761.05pt" to="-16.55pt,7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OGEAIAACg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" o:allowincell="f" strokeweight=".35pt">
                <w10:wrap anchorx="margin"/>
              </v:line>
            </w:pict>
          </mc:Fallback>
        </mc:AlternateContent>
      </w:r>
      <w:r w:rsidR="00334741" w:rsidRPr="00A35305">
        <w:rPr>
          <w:rFonts w:eastAsia="Times New Roman"/>
          <w:b/>
          <w:spacing w:val="-1"/>
        </w:rPr>
        <w:t>5.2.Nomnieks nav tiesīgs:</w:t>
      </w:r>
    </w:p>
    <w:p w14:paraId="591C1879"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5.2.1.nodot Telpas vai to daļu trešajai personai apakšnomā, ieķīlāt nomas tiesības, slēgt sadarbības līgumus vai cita veida līgumus, kuru rezultātā trešā persona iegūtu tiesības uz Telpu vai to daļu pilnīgu vai daļēju lietošanu;</w:t>
      </w:r>
    </w:p>
    <w:p w14:paraId="25E3CD46"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5.2.2.veikt Telpu pārbūvi, pārplānošanu, izbūvi un ierīču pārtaisi bez projekta dokumentācijas rakstiskas saskaņošanas ar Iznomātāju un attiecīgajām valsts un/vai pašvaldību iestādēm;</w:t>
      </w:r>
    </w:p>
    <w:p w14:paraId="2F46BED0" w14:textId="77777777" w:rsidR="00334741" w:rsidRPr="00A35305" w:rsidRDefault="00334741" w:rsidP="00A355C6">
      <w:pPr>
        <w:shd w:val="clear" w:color="auto" w:fill="FFFFFF"/>
        <w:spacing w:line="274" w:lineRule="exact"/>
        <w:ind w:left="346"/>
        <w:jc w:val="both"/>
        <w:rPr>
          <w:rFonts w:eastAsia="Times New Roman"/>
        </w:rPr>
      </w:pPr>
      <w:r w:rsidRPr="00A35305">
        <w:rPr>
          <w:rFonts w:eastAsia="Times New Roman"/>
        </w:rPr>
        <w:t>5.2.3.pirms Līguma termiņa beigām patvaļīgi atstāt Telpas.</w:t>
      </w:r>
    </w:p>
    <w:p w14:paraId="4812F6DF" w14:textId="77777777" w:rsidR="00334741" w:rsidRPr="00A35305" w:rsidRDefault="00334741" w:rsidP="00A355C6">
      <w:pPr>
        <w:shd w:val="clear" w:color="auto" w:fill="FFFFFF"/>
        <w:spacing w:line="274" w:lineRule="exact"/>
        <w:ind w:left="50"/>
        <w:jc w:val="both"/>
        <w:rPr>
          <w:rFonts w:eastAsia="Times New Roman"/>
          <w:b/>
          <w:spacing w:val="-1"/>
        </w:rPr>
      </w:pPr>
      <w:r w:rsidRPr="00A35305">
        <w:rPr>
          <w:rFonts w:eastAsia="Times New Roman"/>
          <w:b/>
          <w:spacing w:val="-1"/>
        </w:rPr>
        <w:t>5.3.Nomnieka pienākumi:</w:t>
      </w:r>
    </w:p>
    <w:p w14:paraId="1A95A387" w14:textId="77777777" w:rsidR="00334741" w:rsidRPr="00A35305" w:rsidRDefault="00334741" w:rsidP="00A355C6">
      <w:pPr>
        <w:shd w:val="clear" w:color="auto" w:fill="FFFFFF"/>
        <w:spacing w:line="274" w:lineRule="exact"/>
        <w:ind w:left="346"/>
        <w:jc w:val="both"/>
      </w:pPr>
      <w:r w:rsidRPr="00A35305">
        <w:t>5.3.1.</w:t>
      </w:r>
      <w:r w:rsidR="00B86E36">
        <w:t xml:space="preserve"> V</w:t>
      </w:r>
      <w:r w:rsidRPr="00A35305">
        <w:t>isa L</w:t>
      </w:r>
      <w:r w:rsidRPr="00A35305">
        <w:rPr>
          <w:rFonts w:eastAsia="Times New Roman"/>
        </w:rPr>
        <w:t xml:space="preserve">īguma darbības laikā uzturēt Telpas lietošanai derīgā stāvoklī atbilstoši Latvijas </w:t>
      </w:r>
      <w:r w:rsidRPr="00A35305">
        <w:t>Republik</w:t>
      </w:r>
      <w:r w:rsidRPr="00A35305">
        <w:rPr>
          <w:rFonts w:eastAsia="Times New Roman"/>
        </w:rPr>
        <w:t xml:space="preserve">ā spēkā esošo normatīvo aktu prasībām, nepieļaujot Telpas tehniskā un vispārējā </w:t>
      </w:r>
      <w:r w:rsidRPr="00A35305">
        <w:rPr>
          <w:spacing w:val="-2"/>
        </w:rPr>
        <w:t>st</w:t>
      </w:r>
      <w:r w:rsidRPr="00A35305">
        <w:rPr>
          <w:rFonts w:eastAsia="Times New Roman"/>
          <w:spacing w:val="-2"/>
        </w:rPr>
        <w:t>āvokļa pasliktināšanos.</w:t>
      </w:r>
    </w:p>
    <w:p w14:paraId="79AF35B3" w14:textId="77777777" w:rsidR="00334741" w:rsidRPr="00A35305" w:rsidRDefault="00334741" w:rsidP="00A355C6">
      <w:pPr>
        <w:shd w:val="clear" w:color="auto" w:fill="FFFFFF"/>
        <w:spacing w:line="274" w:lineRule="exact"/>
        <w:ind w:left="353"/>
        <w:jc w:val="both"/>
        <w:rPr>
          <w:rFonts w:eastAsia="Times New Roman"/>
          <w:spacing w:val="-6"/>
        </w:rPr>
      </w:pPr>
      <w:r w:rsidRPr="00A35305">
        <w:t>5.3.2.</w:t>
      </w:r>
      <w:r w:rsidR="00B86E36">
        <w:t>S</w:t>
      </w:r>
      <w:r w:rsidRPr="00A35305">
        <w:t>audz</w:t>
      </w:r>
      <w:r w:rsidRPr="00A35305">
        <w:rPr>
          <w:rFonts w:eastAsia="Times New Roman"/>
        </w:rPr>
        <w:t xml:space="preserve">īgi attiekties pret Ēku un tai pieguļošo teritoriju, kurā atrodas Telpas. Ar savu </w:t>
      </w:r>
      <w:r w:rsidRPr="00A35305">
        <w:t>darb</w:t>
      </w:r>
      <w:r w:rsidRPr="00A35305">
        <w:rPr>
          <w:rFonts w:eastAsia="Times New Roman"/>
        </w:rPr>
        <w:t xml:space="preserve">ību netraucēt citu nomnieku rīcībā nodoto telpu lietošanu, kas atrodas šajā </w:t>
      </w:r>
      <w:r w:rsidRPr="00A35305">
        <w:rPr>
          <w:rFonts w:eastAsia="Times New Roman"/>
          <w:spacing w:val="-6"/>
        </w:rPr>
        <w:t>Ēkā;</w:t>
      </w:r>
    </w:p>
    <w:p w14:paraId="51AC150E" w14:textId="77777777" w:rsidR="008B2DA3" w:rsidRPr="00A35305" w:rsidRDefault="008B2DA3" w:rsidP="008B2DA3">
      <w:pPr>
        <w:shd w:val="clear" w:color="auto" w:fill="FFFFFF"/>
        <w:spacing w:line="274" w:lineRule="exact"/>
        <w:ind w:left="353"/>
        <w:jc w:val="both"/>
        <w:rPr>
          <w:rFonts w:eastAsia="Times New Roman"/>
        </w:rPr>
      </w:pPr>
      <w:r w:rsidRPr="00A35305">
        <w:rPr>
          <w:rFonts w:eastAsia="Times New Roman"/>
        </w:rPr>
        <w:t xml:space="preserve">5.3.3.Lietojot Telpas, Nomniekam ir jāievēro </w:t>
      </w:r>
      <w:r w:rsidR="00B86E36">
        <w:rPr>
          <w:rFonts w:eastAsia="Times New Roman"/>
        </w:rPr>
        <w:t>spēkā esošie</w:t>
      </w:r>
      <w:r w:rsidRPr="00A35305">
        <w:rPr>
          <w:rFonts w:eastAsia="Times New Roman"/>
        </w:rPr>
        <w:t xml:space="preserve"> normatīvie akti, pašvaldības</w:t>
      </w:r>
      <w:r w:rsidR="00B86E36">
        <w:rPr>
          <w:rFonts w:eastAsia="Times New Roman"/>
        </w:rPr>
        <w:t xml:space="preserve"> saistošie</w:t>
      </w:r>
      <w:r w:rsidRPr="00A35305">
        <w:rPr>
          <w:rFonts w:eastAsia="Times New Roman"/>
        </w:rPr>
        <w:t xml:space="preserve"> noteikumi un lēmumi, kā arī attiecīgās apdrošināšanas sabiedrības, ugunsdzēsības drošības pārvaldes un citu kompetentu iestāžu prasības.</w:t>
      </w:r>
    </w:p>
    <w:p w14:paraId="51B08BD5" w14:textId="77777777" w:rsidR="008B2DA3" w:rsidRPr="00A35305" w:rsidRDefault="008B2DA3" w:rsidP="008B2DA3">
      <w:pPr>
        <w:shd w:val="clear" w:color="auto" w:fill="FFFFFF"/>
        <w:spacing w:line="274" w:lineRule="exact"/>
        <w:ind w:left="353"/>
        <w:jc w:val="both"/>
        <w:rPr>
          <w:rFonts w:eastAsia="Times New Roman"/>
        </w:rPr>
      </w:pPr>
      <w:r w:rsidRPr="00A35305">
        <w:rPr>
          <w:rFonts w:eastAsia="Times New Roman"/>
        </w:rPr>
        <w:t>5.3.4.Ievērot Telpās un tām pieguļošajā teritorijā klusumu, kārtību un tīrību atbilstoši telpu lietošanas noteikumiem saskaņā ar Latvijas Republikas normatīvajiem aktiem, nepieļaut tehnisko šķidrumu, (eļļa,  šķīdinātāji u.c.) noplūdi.</w:t>
      </w:r>
    </w:p>
    <w:p w14:paraId="7CF14ABC" w14:textId="77777777" w:rsidR="008B2DA3" w:rsidRPr="00A35305" w:rsidRDefault="008B2DA3" w:rsidP="008B2DA3">
      <w:pPr>
        <w:shd w:val="clear" w:color="auto" w:fill="FFFFFF"/>
        <w:spacing w:line="274" w:lineRule="exact"/>
        <w:ind w:left="353"/>
        <w:jc w:val="both"/>
        <w:rPr>
          <w:rFonts w:eastAsia="Times New Roman"/>
        </w:rPr>
      </w:pPr>
      <w:r w:rsidRPr="00A35305">
        <w:rPr>
          <w:rFonts w:eastAsia="Times New Roman"/>
        </w:rPr>
        <w:t>5.3.5.Uzturēt Telpas un tajās esošās iekārtas un citu Nomnieka mantu labā stāvoklī, veikt kosmētiskos remontus.</w:t>
      </w:r>
    </w:p>
    <w:p w14:paraId="4FCCFEC3" w14:textId="77777777" w:rsidR="008B2DA3" w:rsidRPr="00A35305" w:rsidRDefault="008B2DA3" w:rsidP="008B2DA3">
      <w:pPr>
        <w:shd w:val="clear" w:color="auto" w:fill="FFFFFF"/>
        <w:spacing w:line="274" w:lineRule="exact"/>
        <w:ind w:left="353"/>
        <w:jc w:val="both"/>
        <w:rPr>
          <w:rFonts w:eastAsia="Times New Roman"/>
        </w:rPr>
      </w:pPr>
      <w:r w:rsidRPr="00A35305">
        <w:rPr>
          <w:rFonts w:eastAsia="Times New Roman"/>
        </w:rPr>
        <w:t xml:space="preserve">5.3.6. Nomnieks atbild par telpu ugunsdrošības atbilstību normatīvajiem aktiem.  </w:t>
      </w:r>
      <w:r w:rsidR="00B86E36">
        <w:rPr>
          <w:rFonts w:eastAsia="Times New Roman"/>
        </w:rPr>
        <w:t>Savā darbībā</w:t>
      </w:r>
      <w:r w:rsidRPr="00A35305">
        <w:rPr>
          <w:rFonts w:eastAsia="Times New Roman"/>
        </w:rPr>
        <w:t xml:space="preserve"> Nomnieks apņemas ievērot drošības tehnikas un ugunsdrošības noteikumus</w:t>
      </w:r>
      <w:r w:rsidR="00B86E36">
        <w:rPr>
          <w:rFonts w:eastAsia="Times New Roman"/>
        </w:rPr>
        <w:t>.</w:t>
      </w:r>
      <w:r w:rsidRPr="00A35305">
        <w:rPr>
          <w:rFonts w:eastAsia="Times New Roman"/>
        </w:rPr>
        <w:t xml:space="preserve"> </w:t>
      </w:r>
    </w:p>
    <w:p w14:paraId="06567169" w14:textId="18BEF6E9" w:rsidR="00334741" w:rsidRPr="00A35305" w:rsidRDefault="00334741" w:rsidP="00A355C6">
      <w:pPr>
        <w:shd w:val="clear" w:color="auto" w:fill="FFFFFF"/>
        <w:spacing w:line="274" w:lineRule="exact"/>
        <w:ind w:left="353"/>
        <w:jc w:val="both"/>
      </w:pPr>
      <w:r w:rsidRPr="00A35305">
        <w:t>5.3.</w:t>
      </w:r>
      <w:r w:rsidR="008B2DA3" w:rsidRPr="00A35305">
        <w:t>7</w:t>
      </w:r>
      <w:r w:rsidRPr="00A35305">
        <w:t>.</w:t>
      </w:r>
      <w:r w:rsidR="00B86E36">
        <w:t>A</w:t>
      </w:r>
      <w:r w:rsidRPr="00A35305">
        <w:t>v</w:t>
      </w:r>
      <w:r w:rsidRPr="00A35305">
        <w:rPr>
          <w:rFonts w:eastAsia="Times New Roman"/>
        </w:rPr>
        <w:t xml:space="preserve">āriju gadījumos nekavējoties ziņot par to Iznomātājam un attiecīgajai iestādei, kas </w:t>
      </w:r>
      <w:r w:rsidRPr="00A35305">
        <w:t>sniedz attiec</w:t>
      </w:r>
      <w:r w:rsidRPr="00A35305">
        <w:rPr>
          <w:rFonts w:eastAsia="Times New Roman"/>
        </w:rPr>
        <w:t>īgos pakalpojumus, kā arī veikt nekavējošus pasākumus avārijas novēršanai</w:t>
      </w:r>
      <w:r w:rsidR="00E26D88" w:rsidRPr="00A35305">
        <w:rPr>
          <w:rFonts w:eastAsia="Times New Roman"/>
        </w:rPr>
        <w:t>. I</w:t>
      </w:r>
      <w:r w:rsidR="00E26D88" w:rsidRPr="00A35305">
        <w:t>evērot ar Iznomātāja instrukcijas „Instrukcija Lietotājam par rīcību pēc negadījuma, kas noticis ar apdrošināto īpašumu” (pievienota kā Līguma Pielikums Nr.3) noteikumus. Nomnieks ar Iznomātāja instrukciju „Instrukcija Lietotājam par rīcību pēc negadījuma, kas noticis ar apdrošināto īpašumu” ir iepazinies un pilnībā tai piekrīt</w:t>
      </w:r>
      <w:r w:rsidR="00B86E36">
        <w:rPr>
          <w:rFonts w:eastAsia="Times New Roman"/>
        </w:rPr>
        <w:t>.</w:t>
      </w:r>
    </w:p>
    <w:p w14:paraId="3D497235" w14:textId="77777777" w:rsidR="00334741" w:rsidRPr="00A35305" w:rsidRDefault="00334741" w:rsidP="00A355C6">
      <w:pPr>
        <w:shd w:val="clear" w:color="auto" w:fill="FFFFFF"/>
        <w:spacing w:line="274" w:lineRule="exact"/>
        <w:ind w:left="353"/>
        <w:jc w:val="both"/>
      </w:pPr>
      <w:r w:rsidRPr="00A35305">
        <w:t>5.3.</w:t>
      </w:r>
      <w:r w:rsidR="008B2DA3" w:rsidRPr="00A35305">
        <w:t>8</w:t>
      </w:r>
      <w:r w:rsidRPr="00A35305">
        <w:t>.</w:t>
      </w:r>
      <w:r w:rsidR="00B86E36">
        <w:t>N</w:t>
      </w:r>
      <w:r w:rsidRPr="00A35305">
        <w:t>ekav</w:t>
      </w:r>
      <w:r w:rsidRPr="00A35305">
        <w:rPr>
          <w:rFonts w:eastAsia="Times New Roman"/>
        </w:rPr>
        <w:t xml:space="preserve">ēt Iznomātājam vai tā pārstāvjiem veikt Telpas tehnisko pārbaudi un nodrošināt </w:t>
      </w:r>
      <w:r w:rsidRPr="00A35305">
        <w:t>Nomnieka p</w:t>
      </w:r>
      <w:r w:rsidRPr="00A35305">
        <w:rPr>
          <w:rFonts w:eastAsia="Times New Roman"/>
        </w:rPr>
        <w:t>ārstāvja piedalīšanos</w:t>
      </w:r>
      <w:r w:rsidR="00E26D88" w:rsidRPr="00A35305">
        <w:rPr>
          <w:rFonts w:eastAsia="Times New Roman"/>
        </w:rPr>
        <w:t xml:space="preserve">. </w:t>
      </w:r>
    </w:p>
    <w:p w14:paraId="45AF2369" w14:textId="77777777" w:rsidR="00334741" w:rsidRPr="00A35305" w:rsidRDefault="00334741" w:rsidP="00A355C6">
      <w:pPr>
        <w:shd w:val="clear" w:color="auto" w:fill="FFFFFF"/>
        <w:spacing w:line="274" w:lineRule="exact"/>
        <w:ind w:left="353"/>
        <w:jc w:val="both"/>
      </w:pPr>
      <w:r w:rsidRPr="00A35305">
        <w:lastRenderedPageBreak/>
        <w:t>5.3.</w:t>
      </w:r>
      <w:r w:rsidR="008B2DA3" w:rsidRPr="00A35305">
        <w:t>9</w:t>
      </w:r>
      <w:r w:rsidRPr="00A35305">
        <w:t>.</w:t>
      </w:r>
      <w:r w:rsidR="00B86E36">
        <w:t>S</w:t>
      </w:r>
      <w:r w:rsidRPr="00A35305">
        <w:t>egt Iznom</w:t>
      </w:r>
      <w:r w:rsidRPr="00A35305">
        <w:rPr>
          <w:rFonts w:eastAsia="Times New Roman"/>
        </w:rPr>
        <w:t>ātājam visus zaudējumus, kuri radušies Nomn</w:t>
      </w:r>
      <w:r w:rsidR="00B86E36">
        <w:rPr>
          <w:rFonts w:eastAsia="Times New Roman"/>
        </w:rPr>
        <w:t>ieka vainas vai neuzmanības dēļ.</w:t>
      </w:r>
    </w:p>
    <w:p w14:paraId="6AEE49E9" w14:textId="77777777" w:rsidR="00334741" w:rsidRDefault="00334741" w:rsidP="00A355C6">
      <w:pPr>
        <w:shd w:val="clear" w:color="auto" w:fill="FFFFFF"/>
        <w:spacing w:line="274" w:lineRule="exact"/>
        <w:ind w:left="353"/>
        <w:jc w:val="both"/>
        <w:rPr>
          <w:rFonts w:eastAsia="Times New Roman"/>
          <w:spacing w:val="-1"/>
        </w:rPr>
      </w:pPr>
      <w:r w:rsidRPr="00A35305">
        <w:t>5.3.</w:t>
      </w:r>
      <w:r w:rsidR="008B2DA3" w:rsidRPr="00A35305">
        <w:t>10</w:t>
      </w:r>
      <w:r w:rsidRPr="00A35305">
        <w:t>.</w:t>
      </w:r>
      <w:r w:rsidR="00B86E36">
        <w:t>V</w:t>
      </w:r>
      <w:r w:rsidRPr="00A35305">
        <w:t>eikt par saviem l</w:t>
      </w:r>
      <w:r w:rsidRPr="00A35305">
        <w:rPr>
          <w:rFonts w:eastAsia="Times New Roman"/>
        </w:rPr>
        <w:t>īdzekļiem attīrīšanas darbus, ja Nomnieka specifiskas darbības rezultātā</w:t>
      </w:r>
      <w:r w:rsidR="006A1CC2">
        <w:rPr>
          <w:rFonts w:eastAsia="Times New Roman"/>
        </w:rPr>
        <w:t xml:space="preserve"> </w:t>
      </w:r>
      <w:r w:rsidRPr="00A35305">
        <w:rPr>
          <w:spacing w:val="-1"/>
        </w:rPr>
        <w:t>(</w:t>
      </w:r>
      <w:r w:rsidRPr="00A35305">
        <w:rPr>
          <w:rFonts w:eastAsia="Times New Roman"/>
          <w:spacing w:val="-1"/>
        </w:rPr>
        <w:t xml:space="preserve"> remonta un citi darbi) piegružo Ēku vai tās apkārtni.</w:t>
      </w:r>
    </w:p>
    <w:p w14:paraId="52965685" w14:textId="77777777" w:rsidR="00B86E36" w:rsidRPr="00A35305" w:rsidRDefault="00B86E36" w:rsidP="00A355C6">
      <w:pPr>
        <w:shd w:val="clear" w:color="auto" w:fill="FFFFFF"/>
        <w:spacing w:line="274" w:lineRule="exact"/>
        <w:ind w:left="353"/>
        <w:jc w:val="both"/>
        <w:rPr>
          <w:rFonts w:eastAsia="Times New Roman"/>
          <w:spacing w:val="-1"/>
        </w:rPr>
      </w:pPr>
      <w:r>
        <w:rPr>
          <w:rFonts w:eastAsia="Times New Roman"/>
          <w:spacing w:val="-1"/>
        </w:rPr>
        <w:t>5.4. Ja Nomniek</w:t>
      </w:r>
      <w:r w:rsidR="00F328DA">
        <w:rPr>
          <w:rFonts w:eastAsia="Times New Roman"/>
          <w:spacing w:val="-1"/>
        </w:rPr>
        <w:t>am nepieciešama</w:t>
      </w:r>
      <w:r>
        <w:rPr>
          <w:rFonts w:eastAsia="Times New Roman"/>
          <w:spacing w:val="-1"/>
        </w:rPr>
        <w:t xml:space="preserve"> elektrīb</w:t>
      </w:r>
      <w:r w:rsidR="00F328DA">
        <w:rPr>
          <w:rFonts w:eastAsia="Times New Roman"/>
          <w:spacing w:val="-1"/>
        </w:rPr>
        <w:t>a</w:t>
      </w:r>
      <w:r>
        <w:rPr>
          <w:rStyle w:val="CharacterStyle2"/>
          <w:spacing w:val="-1"/>
          <w:sz w:val="24"/>
          <w:szCs w:val="24"/>
        </w:rPr>
        <w:t xml:space="preserve">, tas uz sava rēķina un atbilstoši Iznomātāja norādījumiem uzstāda elektrības skaitītāju. </w:t>
      </w:r>
      <w:r w:rsidRPr="00A35305">
        <w:rPr>
          <w:rStyle w:val="CharacterStyle2"/>
          <w:spacing w:val="-1"/>
          <w:sz w:val="24"/>
          <w:szCs w:val="24"/>
        </w:rPr>
        <w:t xml:space="preserve"> Par patērēto elektroenerģiju Nomnieks norēķinās atbilstoši elektrības skaitītāja rādījumiem</w:t>
      </w:r>
    </w:p>
    <w:p w14:paraId="6C82154A" w14:textId="77777777" w:rsidR="00A355C6" w:rsidRPr="00A35305" w:rsidRDefault="00A355C6" w:rsidP="00A355C6">
      <w:pPr>
        <w:pStyle w:val="Style1"/>
        <w:kinsoku w:val="0"/>
        <w:autoSpaceDE/>
        <w:autoSpaceDN/>
        <w:adjustRightInd/>
        <w:spacing w:before="252" w:line="266" w:lineRule="auto"/>
        <w:rPr>
          <w:rStyle w:val="CharacterStyle2"/>
          <w:b/>
          <w:bCs/>
          <w:sz w:val="24"/>
          <w:szCs w:val="24"/>
        </w:rPr>
      </w:pPr>
      <w:r w:rsidRPr="00A35305">
        <w:rPr>
          <w:rStyle w:val="CharacterStyle2"/>
          <w:b/>
          <w:sz w:val="24"/>
          <w:szCs w:val="24"/>
        </w:rPr>
        <w:t>6.PUŠU ATBILDĪBA</w:t>
      </w:r>
    </w:p>
    <w:p w14:paraId="5577A414" w14:textId="77777777" w:rsidR="00A355C6" w:rsidRPr="00A35305" w:rsidRDefault="00A355C6" w:rsidP="00A355C6">
      <w:pPr>
        <w:shd w:val="clear" w:color="auto" w:fill="FFFFFF"/>
        <w:spacing w:line="274" w:lineRule="exact"/>
        <w:ind w:left="360"/>
        <w:jc w:val="both"/>
      </w:pPr>
      <w:r w:rsidRPr="00A35305">
        <w:t>6.1.Puses tiek atbr</w:t>
      </w:r>
      <w:r w:rsidRPr="00A35305">
        <w:rPr>
          <w:rFonts w:eastAsia="Times New Roman"/>
        </w:rPr>
        <w:t xml:space="preserve">īvotas no atbildības par Līguma nepildīšanu, ja tā rodas pēc Līguma </w:t>
      </w:r>
      <w:r w:rsidRPr="00A35305">
        <w:t>nosl</w:t>
      </w:r>
      <w:r w:rsidRPr="00A35305">
        <w:rPr>
          <w:rFonts w:eastAsia="Times New Roman"/>
        </w:rPr>
        <w:t xml:space="preserve">ēgšanas nepārvaramas varas vai ārkārtēju apstākļu ietekmes rezultātā, kurus attiecīgā Puse </w:t>
      </w:r>
      <w:r w:rsidRPr="00A35305">
        <w:t>nevar</w:t>
      </w:r>
      <w:r w:rsidRPr="00A35305">
        <w:rPr>
          <w:rFonts w:eastAsia="Times New Roman"/>
        </w:rPr>
        <w:t xml:space="preserve">ēja ne paredzēt, ne novērst, ne ietekmēt un par kuru rašanos tās nenes atbildību, tas ir </w:t>
      </w:r>
      <w:r w:rsidRPr="00A35305">
        <w:t>stihiskas nelaimes, kara darb</w:t>
      </w:r>
      <w:r w:rsidRPr="00A35305">
        <w:rPr>
          <w:rFonts w:eastAsia="Times New Roman"/>
        </w:rPr>
        <w:t>ība, blokāde, civiliedzīvotāju nemieri, streiki.</w:t>
      </w:r>
    </w:p>
    <w:p w14:paraId="69DE7831" w14:textId="77777777" w:rsidR="00A355C6" w:rsidRPr="00A35305" w:rsidRDefault="00A355C6" w:rsidP="00A355C6">
      <w:pPr>
        <w:shd w:val="clear" w:color="auto" w:fill="FFFFFF"/>
        <w:spacing w:line="274" w:lineRule="exact"/>
        <w:ind w:left="367"/>
        <w:jc w:val="both"/>
      </w:pPr>
      <w:r w:rsidRPr="00A35305">
        <w:t>6.2.Ja nep</w:t>
      </w:r>
      <w:r w:rsidRPr="00A35305">
        <w:rPr>
          <w:rFonts w:eastAsia="Times New Roman"/>
        </w:rPr>
        <w:t xml:space="preserve">ārvaramas varas apstākļu dēļ ēka vai Telpa tiek pilnīgi iznīcinātas, Līgums tiek </w:t>
      </w:r>
      <w:r w:rsidRPr="00A35305">
        <w:t>izbeigts. Ja boj</w:t>
      </w:r>
      <w:r w:rsidRPr="00A35305">
        <w:rPr>
          <w:rFonts w:eastAsia="Times New Roman"/>
        </w:rPr>
        <w:t xml:space="preserve">ājumi mazāki par 30% no Ēkas vai Telpas vērtības, Līgums paliek spēkā un </w:t>
      </w:r>
      <w:r w:rsidRPr="00A35305">
        <w:rPr>
          <w:spacing w:val="-1"/>
        </w:rPr>
        <w:t>Iznom</w:t>
      </w:r>
      <w:r w:rsidRPr="00A35305">
        <w:rPr>
          <w:rFonts w:eastAsia="Times New Roman"/>
          <w:spacing w:val="-1"/>
        </w:rPr>
        <w:t>ātājam jānovērš Telpas bojājumi.</w:t>
      </w:r>
    </w:p>
    <w:p w14:paraId="16B5E358" w14:textId="77777777" w:rsidR="00A355C6" w:rsidRPr="00A35305" w:rsidRDefault="00A355C6" w:rsidP="00A355C6">
      <w:pPr>
        <w:shd w:val="clear" w:color="auto" w:fill="FFFFFF"/>
        <w:spacing w:line="274" w:lineRule="exact"/>
        <w:ind w:left="367"/>
        <w:jc w:val="both"/>
      </w:pPr>
      <w:r w:rsidRPr="00A35305">
        <w:rPr>
          <w:spacing w:val="-2"/>
        </w:rPr>
        <w:t>6.3 Iznom</w:t>
      </w:r>
      <w:r w:rsidRPr="00A35305">
        <w:rPr>
          <w:rFonts w:eastAsia="Times New Roman"/>
          <w:spacing w:val="-2"/>
        </w:rPr>
        <w:t xml:space="preserve">ātājs nav atbildīgs par jebkādu zaudējumu atlīdzību Nomniekam, ja Nomnieks tīši, aiz </w:t>
      </w:r>
      <w:r w:rsidRPr="00A35305">
        <w:rPr>
          <w:spacing w:val="-1"/>
        </w:rPr>
        <w:t>nev</w:t>
      </w:r>
      <w:r w:rsidRPr="00A35305">
        <w:rPr>
          <w:rFonts w:eastAsia="Times New Roman"/>
          <w:spacing w:val="-1"/>
        </w:rPr>
        <w:t xml:space="preserve">ērības vai aiz nolaidības ir pieļāvis zaudējuma rašanos savā valdījumā esošām lietām, Telpai </w:t>
      </w:r>
      <w:r w:rsidRPr="00A35305">
        <w:rPr>
          <w:spacing w:val="-1"/>
        </w:rPr>
        <w:t>un t</w:t>
      </w:r>
      <w:r w:rsidRPr="00A35305">
        <w:rPr>
          <w:rFonts w:eastAsia="Times New Roman"/>
          <w:spacing w:val="-1"/>
        </w:rPr>
        <w:t>ās tehniskajām komunikācijām.</w:t>
      </w:r>
    </w:p>
    <w:p w14:paraId="5ADF5DE4" w14:textId="77777777" w:rsidR="00A355C6" w:rsidRPr="00A35305" w:rsidRDefault="00A355C6" w:rsidP="00A355C6">
      <w:pPr>
        <w:shd w:val="clear" w:color="auto" w:fill="FFFFFF"/>
        <w:spacing w:line="274" w:lineRule="exact"/>
        <w:ind w:left="374"/>
        <w:jc w:val="both"/>
        <w:rPr>
          <w:rFonts w:eastAsia="Times New Roman"/>
          <w:spacing w:val="-1"/>
        </w:rPr>
      </w:pPr>
      <w:r w:rsidRPr="00A35305">
        <w:t>6.4.Nomnieks ir atbild</w:t>
      </w:r>
      <w:r w:rsidRPr="00A35305">
        <w:rPr>
          <w:rFonts w:eastAsia="Times New Roman"/>
        </w:rPr>
        <w:t xml:space="preserve">īgs par zaudējumu rašanos Iznomātājam, kurus radījušas ar Nomnieka </w:t>
      </w:r>
      <w:r w:rsidRPr="00A35305">
        <w:rPr>
          <w:spacing w:val="-1"/>
        </w:rPr>
        <w:t>darb</w:t>
      </w:r>
      <w:r w:rsidRPr="00A35305">
        <w:rPr>
          <w:rFonts w:eastAsia="Times New Roman"/>
          <w:spacing w:val="-1"/>
        </w:rPr>
        <w:t>ību saistītās trešās personas rīcības.</w:t>
      </w:r>
    </w:p>
    <w:p w14:paraId="4621D323" w14:textId="77777777" w:rsidR="00A355C6" w:rsidRPr="00A35305" w:rsidRDefault="00A355C6" w:rsidP="00A355C6">
      <w:pPr>
        <w:shd w:val="clear" w:color="auto" w:fill="FFFFFF"/>
        <w:spacing w:before="266" w:line="274" w:lineRule="exact"/>
        <w:ind w:left="22"/>
      </w:pPr>
      <w:r w:rsidRPr="00A35305">
        <w:rPr>
          <w:b/>
          <w:bCs/>
        </w:rPr>
        <w:t>7.LĪGUMA IZBEIG</w:t>
      </w:r>
      <w:r w:rsidRPr="00A35305">
        <w:rPr>
          <w:rFonts w:eastAsia="Times New Roman"/>
          <w:b/>
          <w:bCs/>
        </w:rPr>
        <w:t>ŠANA UN TELPU ATBRĪVOŠANA</w:t>
      </w:r>
    </w:p>
    <w:p w14:paraId="1AADC15B" w14:textId="77777777" w:rsidR="00A355C6" w:rsidRPr="00A35305" w:rsidRDefault="00A355C6" w:rsidP="00A355C6">
      <w:pPr>
        <w:shd w:val="clear" w:color="auto" w:fill="FFFFFF"/>
        <w:spacing w:line="274" w:lineRule="exact"/>
        <w:ind w:left="382"/>
        <w:jc w:val="both"/>
        <w:rPr>
          <w:rFonts w:eastAsia="Times New Roman"/>
          <w:spacing w:val="-1"/>
        </w:rPr>
      </w:pPr>
      <w:r w:rsidRPr="00A35305">
        <w:rPr>
          <w:spacing w:val="-1"/>
        </w:rPr>
        <w:t>7.1.Iznom</w:t>
      </w:r>
      <w:r w:rsidRPr="00A35305">
        <w:rPr>
          <w:rFonts w:eastAsia="Times New Roman"/>
          <w:spacing w:val="-1"/>
        </w:rPr>
        <w:t>ātājs ir tiesīgs vienpusēji izbeigt Līgumu, neatlīdzinot zaudējumus, ja:</w:t>
      </w:r>
    </w:p>
    <w:p w14:paraId="16DF7928" w14:textId="77777777" w:rsidR="00A355C6" w:rsidRPr="00A35305" w:rsidRDefault="00A355C6" w:rsidP="00A355C6">
      <w:pPr>
        <w:shd w:val="clear" w:color="auto" w:fill="FFFFFF"/>
        <w:spacing w:line="274" w:lineRule="exact"/>
        <w:ind w:left="382" w:firstLine="338"/>
        <w:jc w:val="both"/>
      </w:pPr>
      <w:r w:rsidRPr="00A35305">
        <w:rPr>
          <w:rFonts w:eastAsia="Times New Roman"/>
        </w:rPr>
        <w:t>7.1.1.Nomnieks nemaksā Līgumā paredzētos maksājumus pilnā apmērā ilgāk kā 30 (trīsdesmit) dienas pēc Līgumā noteiktā termiņa;</w:t>
      </w:r>
    </w:p>
    <w:p w14:paraId="1637B6BF" w14:textId="77777777" w:rsidR="00A355C6" w:rsidRPr="00A35305" w:rsidRDefault="00A355C6" w:rsidP="00A355C6">
      <w:pPr>
        <w:shd w:val="clear" w:color="auto" w:fill="FFFFFF"/>
        <w:spacing w:line="274" w:lineRule="exact"/>
        <w:ind w:left="389" w:firstLine="331"/>
        <w:jc w:val="both"/>
      </w:pPr>
      <w:r w:rsidRPr="00A35305">
        <w:rPr>
          <w:spacing w:val="-1"/>
        </w:rPr>
        <w:t>7.1.2.ties</w:t>
      </w:r>
      <w:r w:rsidRPr="00A35305">
        <w:rPr>
          <w:rFonts w:eastAsia="Times New Roman"/>
          <w:spacing w:val="-1"/>
        </w:rPr>
        <w:t>ā iesniegts maksātnespējas pieteikums pret Nomnieku;</w:t>
      </w:r>
    </w:p>
    <w:p w14:paraId="726A6E3D" w14:textId="77777777" w:rsidR="00A355C6" w:rsidRPr="00A35305" w:rsidRDefault="00A355C6" w:rsidP="00A355C6">
      <w:pPr>
        <w:shd w:val="clear" w:color="auto" w:fill="FFFFFF"/>
        <w:spacing w:line="274" w:lineRule="exact"/>
        <w:ind w:left="382" w:firstLine="338"/>
        <w:jc w:val="both"/>
        <w:rPr>
          <w:rFonts w:eastAsia="Times New Roman"/>
        </w:rPr>
      </w:pPr>
      <w:r w:rsidRPr="00A35305">
        <w:rPr>
          <w:spacing w:val="-1"/>
        </w:rPr>
        <w:t>7.1.3.Nomnieks veic patva</w:t>
      </w:r>
      <w:r w:rsidRPr="00A35305">
        <w:rPr>
          <w:rFonts w:eastAsia="Times New Roman"/>
          <w:spacing w:val="-1"/>
        </w:rPr>
        <w:t xml:space="preserve">ļīgu Telpas vai tās daļas pārbūvi, pārplānošanu, nojaukšanu, maina to </w:t>
      </w:r>
      <w:r w:rsidRPr="00A35305">
        <w:rPr>
          <w:rFonts w:eastAsia="Times New Roman"/>
        </w:rPr>
        <w:t>funkcionālo nozīmi, bojā to un neievēro 5.2.2.apakšpunktā noteikto kārtību;</w:t>
      </w:r>
    </w:p>
    <w:p w14:paraId="7814047B" w14:textId="77777777" w:rsidR="00A355C6" w:rsidRPr="00A35305" w:rsidRDefault="00A355C6" w:rsidP="00A355C6">
      <w:pPr>
        <w:shd w:val="clear" w:color="auto" w:fill="FFFFFF"/>
        <w:spacing w:line="274" w:lineRule="exact"/>
        <w:ind w:left="382" w:firstLine="338"/>
        <w:jc w:val="both"/>
        <w:rPr>
          <w:rFonts w:eastAsia="Times New Roman"/>
        </w:rPr>
      </w:pPr>
      <w:r w:rsidRPr="00A35305">
        <w:rPr>
          <w:rFonts w:eastAsia="Times New Roman"/>
        </w:rPr>
        <w:t>7.1.4.Nomnieks izmanto Telpas citiem mērķiem kā noteikts Līguma 1.</w:t>
      </w:r>
      <w:r w:rsidR="00A8199D">
        <w:rPr>
          <w:rFonts w:eastAsia="Times New Roman"/>
        </w:rPr>
        <w:t>1</w:t>
      </w:r>
      <w:r w:rsidRPr="00A35305">
        <w:rPr>
          <w:rFonts w:eastAsia="Times New Roman"/>
        </w:rPr>
        <w:t>.</w:t>
      </w:r>
      <w:r w:rsidR="00A8199D">
        <w:rPr>
          <w:rFonts w:eastAsia="Times New Roman"/>
        </w:rPr>
        <w:t xml:space="preserve"> </w:t>
      </w:r>
      <w:r w:rsidRPr="00A35305">
        <w:rPr>
          <w:rFonts w:eastAsia="Times New Roman"/>
        </w:rPr>
        <w:t>apakšpunktā vai pārkāpj to izmantošanas noteikumus;</w:t>
      </w:r>
    </w:p>
    <w:p w14:paraId="32FCD94C" w14:textId="77777777" w:rsidR="00A355C6" w:rsidRPr="00A35305" w:rsidRDefault="00A35305" w:rsidP="00A355C6">
      <w:pPr>
        <w:shd w:val="clear" w:color="auto" w:fill="FFFFFF"/>
        <w:spacing w:line="274" w:lineRule="exact"/>
        <w:ind w:left="382" w:firstLine="338"/>
        <w:jc w:val="both"/>
        <w:rPr>
          <w:rFonts w:eastAsia="Times New Roman"/>
        </w:rPr>
      </w:pPr>
      <w:r>
        <w:rPr>
          <w:rFonts w:eastAsia="Times New Roman"/>
        </w:rPr>
        <w:t xml:space="preserve"> </w:t>
      </w:r>
      <w:r w:rsidR="00A355C6" w:rsidRPr="00A35305">
        <w:rPr>
          <w:rFonts w:eastAsia="Times New Roman"/>
        </w:rPr>
        <w:t>7.1.5.Nomnieks neievēro Līguma 5.2.1.apakšpunktu;</w:t>
      </w:r>
    </w:p>
    <w:p w14:paraId="292900C4" w14:textId="77777777" w:rsidR="00A355C6" w:rsidRPr="00A35305" w:rsidRDefault="00A35305" w:rsidP="00A355C6">
      <w:pPr>
        <w:shd w:val="clear" w:color="auto" w:fill="FFFFFF"/>
        <w:spacing w:line="274" w:lineRule="exact"/>
        <w:ind w:left="461" w:firstLine="324"/>
        <w:jc w:val="both"/>
        <w:rPr>
          <w:rFonts w:eastAsia="Times New Roman"/>
        </w:rPr>
      </w:pPr>
      <w:r>
        <w:t>7</w:t>
      </w:r>
      <w:r w:rsidR="00A355C6" w:rsidRPr="00A35305">
        <w:t>.1.6.Nomnieks 10 (desmit) dienu laik</w:t>
      </w:r>
      <w:r w:rsidR="00A355C6" w:rsidRPr="00A35305">
        <w:rPr>
          <w:rFonts w:eastAsia="Times New Roman"/>
        </w:rPr>
        <w:t>ā pēc Iznomātāja rakstiska brīdinājuma saņemšanas, turpina pārkāpt citus Līguma noteikumus.</w:t>
      </w:r>
    </w:p>
    <w:p w14:paraId="250F35F9" w14:textId="77777777" w:rsidR="00A355C6" w:rsidRPr="00A35305" w:rsidRDefault="00A355C6" w:rsidP="00A355C6">
      <w:pPr>
        <w:shd w:val="clear" w:color="auto" w:fill="FFFFFF"/>
        <w:spacing w:line="274" w:lineRule="exact"/>
        <w:ind w:left="396"/>
        <w:jc w:val="both"/>
        <w:rPr>
          <w:rFonts w:eastAsia="Times New Roman"/>
          <w:spacing w:val="-1"/>
        </w:rPr>
      </w:pPr>
      <w:r w:rsidRPr="00A35305">
        <w:t>7.2.Iznom</w:t>
      </w:r>
      <w:r w:rsidRPr="00A35305">
        <w:rPr>
          <w:rFonts w:eastAsia="Times New Roman"/>
        </w:rPr>
        <w:t xml:space="preserve">ātājs ir tiesīgs, rakstiski informējot Nomnieku trīs mēnešus iepriekš, vienpusēji atkāpties  no  nomas  līguma,  neatlīdzinot Nomnieka zaudējumus,  kas  saistīti  ar līguma </w:t>
      </w:r>
      <w:r w:rsidRPr="00A35305">
        <w:t>pirmstermi</w:t>
      </w:r>
      <w:r w:rsidRPr="00A35305">
        <w:rPr>
          <w:rFonts w:eastAsia="Times New Roman"/>
        </w:rPr>
        <w:t xml:space="preserve">ņa izbeigšanu, ja nomas objekts Iznomātājam nepieciešams sabiedrisko vajadzību </w:t>
      </w:r>
      <w:r w:rsidRPr="00A35305">
        <w:rPr>
          <w:rFonts w:eastAsia="Times New Roman"/>
          <w:spacing w:val="-1"/>
        </w:rPr>
        <w:t>nodrošināšanai vai normatīvajos aktos noteikto publisko funkciju veikšanai.</w:t>
      </w:r>
    </w:p>
    <w:p w14:paraId="539651F8" w14:textId="77777777" w:rsidR="00CF3DB8" w:rsidRPr="00A35305" w:rsidRDefault="00A355C6" w:rsidP="00CF3DB8">
      <w:pPr>
        <w:shd w:val="clear" w:color="auto" w:fill="FFFFFF"/>
        <w:spacing w:line="274" w:lineRule="exact"/>
        <w:ind w:left="396"/>
        <w:jc w:val="both"/>
        <w:rPr>
          <w:rFonts w:eastAsia="Times New Roman"/>
        </w:rPr>
      </w:pPr>
      <w:r w:rsidRPr="00A35305">
        <w:rPr>
          <w:rFonts w:eastAsia="Times New Roman"/>
        </w:rPr>
        <w:t xml:space="preserve"> 7.3. Ja Iznomātājs vienpusēji atkāpjas no nomas līguma šī līguma 7.2.punkta minētajā gadījumā, Iznomātājs, ievērojot Civillikumu un nomas līgumu, atlīdzina Nomnieka nepieciešamos un derīgos izdevumus, ko N</w:t>
      </w:r>
      <w:r w:rsidR="00CF3DB8" w:rsidRPr="00A35305">
        <w:rPr>
          <w:rFonts w:eastAsia="Times New Roman"/>
        </w:rPr>
        <w:t xml:space="preserve">omnieks taisījis nomas objektam saskaņā ar IZNOMĀTĀJA 2013.gada 27.decembra valdes </w:t>
      </w:r>
      <w:smartTag w:uri="schemas-tilde-lv/tildestengine" w:element="veidnes">
        <w:smartTagPr>
          <w:attr w:name="text" w:val="lēmumu"/>
          <w:attr w:name="id" w:val="-1"/>
          <w:attr w:name="baseform" w:val="lēmum|s"/>
        </w:smartTagPr>
        <w:r w:rsidR="00CF3DB8" w:rsidRPr="00A35305">
          <w:rPr>
            <w:rFonts w:eastAsia="Times New Roman"/>
          </w:rPr>
          <w:t>lēmumu</w:t>
        </w:r>
      </w:smartTag>
      <w:r w:rsidR="00CF3DB8" w:rsidRPr="00A35305">
        <w:rPr>
          <w:rFonts w:eastAsia="Times New Roman"/>
        </w:rPr>
        <w:t xml:space="preserve"> apstiprinātajā kārtībā </w:t>
      </w:r>
      <w:r w:rsidR="00CF3DB8" w:rsidRPr="00A94410">
        <w:rPr>
          <w:rFonts w:eastAsia="Times New Roman"/>
          <w:color w:val="000000" w:themeColor="text1"/>
        </w:rPr>
        <w:t xml:space="preserve">„Kārtība, kādā Nomniekam tiek atlīdzināti nekustamajam īpašumam veiktie izdevumi” </w:t>
      </w:r>
      <w:r w:rsidR="00CF3DB8" w:rsidRPr="00A35305">
        <w:rPr>
          <w:rFonts w:eastAsia="Times New Roman"/>
        </w:rPr>
        <w:t>(pievienota kā Līguma Pielikums Nr.4) noteikumus. NOMNIEKS ar IZNOMĀTĀJA kārtību „Kārtība, kādā Nomniekam tiek atlīdzināti nekustamajam īpašumam veiktie izdevumi” ir iepazinies un tai piekrīt pilnībā.</w:t>
      </w:r>
    </w:p>
    <w:p w14:paraId="48D37FFE" w14:textId="77777777" w:rsidR="00A355C6" w:rsidRPr="00A35305" w:rsidRDefault="00A355C6" w:rsidP="00A355C6">
      <w:pPr>
        <w:shd w:val="clear" w:color="auto" w:fill="FFFFFF"/>
        <w:spacing w:line="274" w:lineRule="exact"/>
        <w:ind w:left="396"/>
        <w:jc w:val="both"/>
        <w:rPr>
          <w:rFonts w:eastAsia="Times New Roman"/>
        </w:rPr>
      </w:pPr>
      <w:r w:rsidRPr="00A35305">
        <w:rPr>
          <w:rFonts w:eastAsia="Times New Roman"/>
        </w:rPr>
        <w:t>7.4. Nomnieks var vienpusēji pārtraukt Šo Līgumu 1 (vienu) mēnesi iepriekš rakstiski paziņojot par to Iznomātājam. Šādā gadījumā Nomniekam jāsamaksā nomas maksa pilnā apmērā līdz faktiskai telpu iznomāšanas dienai.</w:t>
      </w:r>
    </w:p>
    <w:p w14:paraId="74E21880" w14:textId="77777777" w:rsidR="00A355C6" w:rsidRPr="00A35305" w:rsidRDefault="00A355C6" w:rsidP="00CF3DB8">
      <w:pPr>
        <w:shd w:val="clear" w:color="auto" w:fill="FFFFFF"/>
        <w:spacing w:line="274" w:lineRule="exact"/>
        <w:ind w:left="396"/>
        <w:jc w:val="both"/>
        <w:rPr>
          <w:rFonts w:eastAsia="Times New Roman"/>
        </w:rPr>
      </w:pPr>
      <w:r w:rsidRPr="00A35305">
        <w:rPr>
          <w:rFonts w:eastAsia="Times New Roman"/>
        </w:rPr>
        <w:t>7.5. Ja Nomnieks neatbrīvo Telpu Līgumā noteiktajos gadījumos un nenodod tās Iznomātajam ar pieņemšanas - nodošanas aktu, Nomnieks maksā līgumsodu 10% apmērā no ikmēneša nomas maksas par katru dienu līdz Telpu atbrīvošanai un nodošanai.</w:t>
      </w:r>
    </w:p>
    <w:p w14:paraId="20D2CF8D" w14:textId="77777777" w:rsidR="00A355C6" w:rsidRPr="00A35305" w:rsidRDefault="00A355C6" w:rsidP="00CF3DB8">
      <w:pPr>
        <w:shd w:val="clear" w:color="auto" w:fill="FFFFFF"/>
        <w:spacing w:line="274" w:lineRule="exact"/>
        <w:ind w:left="396"/>
        <w:jc w:val="both"/>
        <w:rPr>
          <w:rFonts w:eastAsia="Times New Roman"/>
        </w:rPr>
      </w:pPr>
      <w:r w:rsidRPr="00A35305">
        <w:rPr>
          <w:rFonts w:eastAsia="Times New Roman"/>
        </w:rPr>
        <w:lastRenderedPageBreak/>
        <w:t>7.6. Pēc Līguma termiņa beigām 2 (divu) darba dienu laikā Nomnieks nodod Iznomātājam Telpas ar pieņemšanas - nodošanas aktu, ne sliktākā stāvoklī, kādā tās tika saņemtas.</w:t>
      </w:r>
    </w:p>
    <w:p w14:paraId="5271212C" w14:textId="77777777" w:rsidR="004B16F0" w:rsidRPr="00A35305" w:rsidRDefault="00A355C6" w:rsidP="00CF3DB8">
      <w:pPr>
        <w:shd w:val="clear" w:color="auto" w:fill="FFFFFF"/>
        <w:spacing w:line="274" w:lineRule="exact"/>
        <w:ind w:left="396"/>
        <w:jc w:val="both"/>
        <w:rPr>
          <w:rFonts w:eastAsia="Times New Roman"/>
        </w:rPr>
      </w:pPr>
      <w:r w:rsidRPr="00A35305">
        <w:rPr>
          <w:rFonts w:eastAsia="Times New Roman"/>
        </w:rPr>
        <w:t>7.7. 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r w:rsidR="00CF3DB8" w:rsidRPr="00A35305">
        <w:rPr>
          <w:rFonts w:eastAsia="Times New Roman"/>
        </w:rPr>
        <w:t>.</w:t>
      </w:r>
    </w:p>
    <w:p w14:paraId="591283BA" w14:textId="77777777" w:rsidR="00CF3DB8" w:rsidRPr="00A35305" w:rsidRDefault="000A686B" w:rsidP="00CF3DB8">
      <w:pPr>
        <w:shd w:val="clear" w:color="auto" w:fill="FFFFFF"/>
        <w:spacing w:before="274" w:line="274" w:lineRule="exact"/>
        <w:ind w:left="29"/>
      </w:pPr>
      <w:r w:rsidRPr="00A35305">
        <w:rPr>
          <w:b/>
          <w:bCs/>
          <w:spacing w:val="-2"/>
        </w:rPr>
        <w:t>8</w:t>
      </w:r>
      <w:r w:rsidR="00CF3DB8" w:rsidRPr="00A35305">
        <w:rPr>
          <w:b/>
          <w:bCs/>
          <w:spacing w:val="-2"/>
        </w:rPr>
        <w:t>.AIZTUR</w:t>
      </w:r>
      <w:r w:rsidR="00CF3DB8" w:rsidRPr="00A35305">
        <w:rPr>
          <w:rFonts w:eastAsia="Times New Roman"/>
          <w:b/>
          <w:bCs/>
          <w:spacing w:val="-2"/>
        </w:rPr>
        <w:t>ĒJUMA TIESĪBAS</w:t>
      </w:r>
    </w:p>
    <w:p w14:paraId="3654623E" w14:textId="77777777" w:rsidR="00CF3DB8" w:rsidRPr="00A35305" w:rsidRDefault="00CF3DB8" w:rsidP="000A686B">
      <w:pPr>
        <w:shd w:val="clear" w:color="auto" w:fill="FFFFFF"/>
        <w:spacing w:line="274" w:lineRule="exact"/>
        <w:ind w:left="360"/>
        <w:jc w:val="both"/>
      </w:pPr>
      <w:r w:rsidRPr="00A35305">
        <w:t>Puses vienojas, ka Iznomātājs būs tiesīgs izmantot Civillikumā paredzētās aizturējuma tiesības, tai skaitā, aizturēt nomātajā Telpā visu esošo mantu līdz saistību izpildei no Nomnieka puses</w:t>
      </w:r>
      <w:r w:rsidR="000A686B" w:rsidRPr="00A35305">
        <w:t xml:space="preserve"> sekojošos gadījumos:</w:t>
      </w:r>
    </w:p>
    <w:p w14:paraId="5E49BF09" w14:textId="77777777" w:rsidR="00CF3DB8" w:rsidRPr="00A35305" w:rsidRDefault="000A686B" w:rsidP="000A686B">
      <w:pPr>
        <w:shd w:val="clear" w:color="auto" w:fill="FFFFFF"/>
        <w:spacing w:line="274" w:lineRule="exact"/>
        <w:ind w:left="360"/>
        <w:jc w:val="both"/>
      </w:pPr>
      <w:r w:rsidRPr="00A35305">
        <w:t xml:space="preserve">8.1 </w:t>
      </w:r>
      <w:r w:rsidR="00CF3DB8" w:rsidRPr="00A35305">
        <w:t>ja Nomnieks nemaksā Līgumā paredzētos maksājumus pilnā apmērā ilgāk kā 30 (trīsdesmit) die</w:t>
      </w:r>
      <w:r w:rsidRPr="00A35305">
        <w:t>nas pēc Līgumā noteiktā termiņa;</w:t>
      </w:r>
    </w:p>
    <w:p w14:paraId="4E32A64B" w14:textId="77777777" w:rsidR="00CF3DB8" w:rsidRPr="00A35305" w:rsidRDefault="000A686B" w:rsidP="000A686B">
      <w:pPr>
        <w:shd w:val="clear" w:color="auto" w:fill="FFFFFF"/>
        <w:spacing w:line="274" w:lineRule="exact"/>
        <w:ind w:left="360"/>
        <w:jc w:val="both"/>
      </w:pPr>
      <w:r w:rsidRPr="00A35305">
        <w:t>8.2.j</w:t>
      </w:r>
      <w:r w:rsidR="00CF3DB8" w:rsidRPr="00A35305">
        <w:t xml:space="preserve">a ir iestājies Līguma </w:t>
      </w:r>
      <w:r w:rsidRPr="00A35305">
        <w:t>8</w:t>
      </w:r>
      <w:r w:rsidR="00CF3DB8" w:rsidRPr="00A35305">
        <w:t>.</w:t>
      </w:r>
      <w:r w:rsidR="00CF7DA1">
        <w:t>1</w:t>
      </w:r>
      <w:r w:rsidR="00CF3DB8" w:rsidRPr="00A35305">
        <w:t>.punktā minētais gadījums un Iznomātājs ir izmantojis aizturējuma tiesības, tad Nomnieks, parakstot šo līgumu, pilnvaro Iznomātāju glabāt aizturēto mantu</w:t>
      </w:r>
      <w:r w:rsidRPr="00A35305">
        <w:t>.</w:t>
      </w:r>
      <w:r w:rsidR="00CF3DB8" w:rsidRPr="00A35305">
        <w:t xml:space="preserve">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desmit (10) kalendāram dienām.</w:t>
      </w:r>
    </w:p>
    <w:p w14:paraId="082265EA" w14:textId="77777777" w:rsidR="00CF3DB8" w:rsidRPr="00A35305" w:rsidRDefault="000A686B" w:rsidP="00CF3DB8">
      <w:pPr>
        <w:shd w:val="clear" w:color="auto" w:fill="FFFFFF"/>
        <w:spacing w:before="274" w:line="274" w:lineRule="exact"/>
        <w:ind w:left="50"/>
      </w:pPr>
      <w:r w:rsidRPr="00A35305">
        <w:rPr>
          <w:b/>
          <w:bCs/>
          <w:spacing w:val="-2"/>
        </w:rPr>
        <w:t>9</w:t>
      </w:r>
      <w:r w:rsidR="00CF3DB8" w:rsidRPr="00A35305">
        <w:rPr>
          <w:b/>
          <w:bCs/>
          <w:spacing w:val="-2"/>
        </w:rPr>
        <w:t>.CITI NOTEIKUMI</w:t>
      </w:r>
    </w:p>
    <w:p w14:paraId="2AAC6D3E" w14:textId="77777777" w:rsidR="00CF3DB8" w:rsidRPr="00A35305" w:rsidRDefault="000A686B" w:rsidP="000A686B">
      <w:pPr>
        <w:shd w:val="clear" w:color="auto" w:fill="FFFFFF"/>
        <w:spacing w:line="274" w:lineRule="exact"/>
        <w:ind w:left="396"/>
        <w:jc w:val="both"/>
        <w:rPr>
          <w:rFonts w:eastAsia="Times New Roman"/>
        </w:rPr>
      </w:pPr>
      <w:r w:rsidRPr="00A35305">
        <w:rPr>
          <w:rFonts w:eastAsia="Times New Roman"/>
        </w:rPr>
        <w:t>9</w:t>
      </w:r>
      <w:r w:rsidR="00CF3DB8" w:rsidRPr="00A35305">
        <w:rPr>
          <w:rFonts w:eastAsia="Times New Roman"/>
        </w:rPr>
        <w:t>.1.Puses garantē, ka personai, kas slēdz Līgumu, ir visas likumiskās tiesības, juridiskais pamats un attiecīgais pilnvarojums, lai slēgtu Līgumu un uzņemtos tajā noteiktās saistības.</w:t>
      </w:r>
    </w:p>
    <w:p w14:paraId="33E7B5F2" w14:textId="77777777" w:rsidR="00CF3DB8" w:rsidRPr="00A35305" w:rsidRDefault="000A686B" w:rsidP="000A686B">
      <w:pPr>
        <w:shd w:val="clear" w:color="auto" w:fill="FFFFFF"/>
        <w:spacing w:line="274" w:lineRule="exact"/>
        <w:ind w:left="396"/>
        <w:jc w:val="both"/>
        <w:rPr>
          <w:rFonts w:eastAsia="Times New Roman"/>
        </w:rPr>
      </w:pPr>
      <w:r w:rsidRPr="00A35305">
        <w:rPr>
          <w:rFonts w:eastAsia="Times New Roman"/>
        </w:rPr>
        <w:t>9</w:t>
      </w:r>
      <w:r w:rsidR="00CF3DB8" w:rsidRPr="00A35305">
        <w:rPr>
          <w:rFonts w:eastAsia="Times New Roman"/>
        </w:rPr>
        <w:t>.2</w:t>
      </w:r>
      <w:r w:rsidRPr="00A35305">
        <w:rPr>
          <w:rFonts w:eastAsia="Times New Roman"/>
        </w:rPr>
        <w:t>.</w:t>
      </w:r>
      <w:r w:rsidR="00CF3DB8" w:rsidRPr="00A35305">
        <w:rPr>
          <w:rFonts w:eastAsia="Times New Roman"/>
        </w:rPr>
        <w:t>Visi līguma grozījumi un papildinājumi ir spēkā, ja tie ir izteikti rakstiskā formā un tos</w:t>
      </w:r>
      <w:r w:rsidRPr="00A35305">
        <w:rPr>
          <w:rFonts w:eastAsia="Times New Roman"/>
        </w:rPr>
        <w:t xml:space="preserve"> </w:t>
      </w:r>
      <w:r w:rsidR="00CF3DB8" w:rsidRPr="00A35305">
        <w:rPr>
          <w:rFonts w:eastAsia="Times New Roman"/>
        </w:rPr>
        <w:t>parakstījušas abas Puses. Šādi grozījumi un papildinājumi kļūst par šī Līguma neatņemamu</w:t>
      </w:r>
      <w:r w:rsidRPr="00A35305">
        <w:rPr>
          <w:rFonts w:eastAsia="Times New Roman"/>
        </w:rPr>
        <w:t xml:space="preserve"> </w:t>
      </w:r>
      <w:r w:rsidR="00CF3DB8" w:rsidRPr="00A35305">
        <w:rPr>
          <w:rFonts w:eastAsia="Times New Roman"/>
        </w:rPr>
        <w:t>sastāvdaļu.</w:t>
      </w:r>
    </w:p>
    <w:p w14:paraId="5B3BD742" w14:textId="77777777" w:rsidR="00CF3DB8" w:rsidRPr="00A35305" w:rsidRDefault="000A686B" w:rsidP="000A686B">
      <w:pPr>
        <w:shd w:val="clear" w:color="auto" w:fill="FFFFFF"/>
        <w:spacing w:line="274" w:lineRule="exact"/>
        <w:ind w:left="396"/>
        <w:jc w:val="both"/>
        <w:rPr>
          <w:rFonts w:eastAsia="Times New Roman"/>
        </w:rPr>
      </w:pPr>
      <w:r w:rsidRPr="00A35305">
        <w:rPr>
          <w:rFonts w:eastAsia="Times New Roman"/>
        </w:rPr>
        <w:t>9</w:t>
      </w:r>
      <w:r w:rsidR="00CF3DB8" w:rsidRPr="00A35305">
        <w:rPr>
          <w:rFonts w:eastAsia="Times New Roman"/>
        </w:rPr>
        <w:t>.3</w:t>
      </w:r>
      <w:r w:rsidR="00A35305">
        <w:rPr>
          <w:rFonts w:eastAsia="Times New Roman"/>
        </w:rPr>
        <w:t>.</w:t>
      </w:r>
      <w:r w:rsidR="00CF3DB8" w:rsidRPr="00A35305">
        <w:rPr>
          <w:rFonts w:eastAsia="Times New Roman"/>
        </w:rPr>
        <w:t>Visi strīdi, kas rodas Līguma sakarā, vispirms tiek risināti Pušu savstarpējās sarunās. Ja</w:t>
      </w:r>
      <w:r w:rsidRPr="00A35305">
        <w:rPr>
          <w:rFonts w:eastAsia="Times New Roman"/>
        </w:rPr>
        <w:t xml:space="preserve"> </w:t>
      </w:r>
      <w:r w:rsidR="00CF3DB8" w:rsidRPr="00A35305">
        <w:rPr>
          <w:rFonts w:eastAsia="Times New Roman"/>
        </w:rPr>
        <w:t>Puses savstarpējās sarunās strīdus neatrisina, tad strīdi tiek izšķirti Latvijas Republikā spēkā</w:t>
      </w:r>
      <w:r w:rsidRPr="00A35305">
        <w:rPr>
          <w:rFonts w:eastAsia="Times New Roman"/>
        </w:rPr>
        <w:t xml:space="preserve"> </w:t>
      </w:r>
      <w:r w:rsidR="00CF3DB8" w:rsidRPr="00A35305">
        <w:rPr>
          <w:rFonts w:eastAsia="Times New Roman"/>
        </w:rPr>
        <w:t>esošo normatīvo aktu paredzētā kārtībā tiesā.</w:t>
      </w:r>
    </w:p>
    <w:p w14:paraId="21BDF0B8" w14:textId="77777777" w:rsidR="000A686B" w:rsidRDefault="000A686B" w:rsidP="000A686B">
      <w:pPr>
        <w:shd w:val="clear" w:color="auto" w:fill="FFFFFF"/>
        <w:spacing w:line="274" w:lineRule="exact"/>
        <w:ind w:left="396"/>
        <w:jc w:val="both"/>
        <w:rPr>
          <w:rFonts w:eastAsia="Times New Roman"/>
        </w:rPr>
      </w:pPr>
      <w:r w:rsidRPr="00A35305">
        <w:rPr>
          <w:rFonts w:eastAsia="Times New Roman"/>
        </w:rPr>
        <w:t>9.</w:t>
      </w:r>
      <w:r w:rsidR="00A35305">
        <w:rPr>
          <w:rFonts w:eastAsia="Times New Roman"/>
        </w:rPr>
        <w:t>4</w:t>
      </w:r>
      <w:r w:rsidRPr="00A35305">
        <w:rPr>
          <w:rFonts w:eastAsia="Times New Roman"/>
        </w:rPr>
        <w:t xml:space="preserve">.Līgums ir sastādīts uz </w:t>
      </w:r>
      <w:r w:rsidR="00A35305">
        <w:rPr>
          <w:rFonts w:eastAsia="Times New Roman"/>
        </w:rPr>
        <w:t>4</w:t>
      </w:r>
      <w:r w:rsidRPr="00A35305">
        <w:rPr>
          <w:rFonts w:eastAsia="Times New Roman"/>
        </w:rPr>
        <w:t xml:space="preserve"> (</w:t>
      </w:r>
      <w:r w:rsidR="00A35305">
        <w:rPr>
          <w:rFonts w:eastAsia="Times New Roman"/>
        </w:rPr>
        <w:t>četrā</w:t>
      </w:r>
      <w:r w:rsidRPr="00A35305">
        <w:rPr>
          <w:rFonts w:eastAsia="Times New Roman"/>
        </w:rPr>
        <w:t xml:space="preserve">m) lapām latviešu valodā </w:t>
      </w:r>
      <w:r w:rsidR="00E355D8">
        <w:rPr>
          <w:rFonts w:eastAsia="Times New Roman"/>
        </w:rPr>
        <w:t>2</w:t>
      </w:r>
      <w:r w:rsidRPr="00A35305">
        <w:rPr>
          <w:rFonts w:eastAsia="Times New Roman"/>
        </w:rPr>
        <w:t xml:space="preserve"> (</w:t>
      </w:r>
      <w:r w:rsidR="00E355D8">
        <w:rPr>
          <w:rFonts w:eastAsia="Times New Roman"/>
        </w:rPr>
        <w:t>divos</w:t>
      </w:r>
      <w:r w:rsidRPr="00A35305">
        <w:rPr>
          <w:rFonts w:eastAsia="Times New Roman"/>
        </w:rPr>
        <w:t xml:space="preserve">) eksemplāros, no kuriem </w:t>
      </w:r>
      <w:r w:rsidR="00E355D8">
        <w:rPr>
          <w:rFonts w:eastAsia="Times New Roman"/>
        </w:rPr>
        <w:t>1</w:t>
      </w:r>
      <w:r w:rsidRPr="00A35305">
        <w:rPr>
          <w:rFonts w:eastAsia="Times New Roman"/>
        </w:rPr>
        <w:t xml:space="preserve"> (</w:t>
      </w:r>
      <w:r w:rsidR="00E355D8">
        <w:rPr>
          <w:rFonts w:eastAsia="Times New Roman"/>
        </w:rPr>
        <w:t>viens</w:t>
      </w:r>
      <w:r w:rsidRPr="00A35305">
        <w:rPr>
          <w:rFonts w:eastAsia="Times New Roman"/>
        </w:rPr>
        <w:t>) paliek Iznomātājam un 1 (viens) Nomniekam.</w:t>
      </w:r>
    </w:p>
    <w:p w14:paraId="0EC89259" w14:textId="77777777" w:rsidR="00094ECD" w:rsidRDefault="00094ECD" w:rsidP="00CF7DA1">
      <w:pPr>
        <w:pStyle w:val="txt2"/>
        <w:rPr>
          <w:rFonts w:ascii="CenturyOldst TL" w:hAnsi="CenturyOldst TL"/>
          <w:color w:val="000000"/>
          <w:sz w:val="22"/>
          <w:szCs w:val="22"/>
          <w:lang w:val="lv-LV"/>
        </w:rPr>
      </w:pPr>
    </w:p>
    <w:p w14:paraId="3FA30918" w14:textId="77777777" w:rsidR="00094ECD" w:rsidRDefault="00094ECD" w:rsidP="00CF7DA1">
      <w:pPr>
        <w:pStyle w:val="txt2"/>
        <w:rPr>
          <w:rFonts w:ascii="CenturyOldst TL" w:hAnsi="CenturyOldst TL"/>
          <w:color w:val="000000"/>
          <w:sz w:val="22"/>
          <w:szCs w:val="22"/>
          <w:lang w:val="lv-LV"/>
        </w:rPr>
      </w:pPr>
    </w:p>
    <w:p w14:paraId="6CA0B05D" w14:textId="77777777" w:rsidR="00CF7DA1" w:rsidRPr="00965C11" w:rsidRDefault="00CF7DA1" w:rsidP="00CF7DA1">
      <w:pPr>
        <w:pStyle w:val="txt2"/>
        <w:rPr>
          <w:rFonts w:ascii="CenturyOldst TL" w:hAnsi="CenturyOldst TL"/>
          <w:color w:val="000000"/>
          <w:sz w:val="22"/>
          <w:szCs w:val="22"/>
          <w:lang w:val="lv-LV"/>
        </w:rPr>
      </w:pPr>
      <w:r w:rsidRPr="00965C11">
        <w:rPr>
          <w:rFonts w:ascii="CenturyOldst TL" w:hAnsi="CenturyOldst TL"/>
          <w:color w:val="000000"/>
          <w:sz w:val="22"/>
          <w:szCs w:val="22"/>
          <w:lang w:val="lv-LV"/>
        </w:rPr>
        <w:t>PUŠU REKVIZ</w:t>
      </w:r>
      <w:r w:rsidRPr="00965C11">
        <w:rPr>
          <w:rFonts w:ascii="CenturyOldst TL" w:hAnsi="CenturyOldst TL"/>
          <w:caps w:val="0"/>
          <w:color w:val="000000"/>
          <w:sz w:val="22"/>
          <w:szCs w:val="22"/>
          <w:lang w:val="lv-LV"/>
        </w:rPr>
        <w:t>Ī</w:t>
      </w:r>
      <w:r w:rsidRPr="00965C11">
        <w:rPr>
          <w:rFonts w:ascii="CenturyOldst TL" w:hAnsi="CenturyOldst TL"/>
          <w:color w:val="000000"/>
          <w:sz w:val="22"/>
          <w:szCs w:val="22"/>
          <w:lang w:val="lv-LV"/>
        </w:rPr>
        <w:t>TI</w:t>
      </w:r>
      <w:r>
        <w:rPr>
          <w:rFonts w:ascii="CenturyOldst TL" w:hAnsi="CenturyOldst TL"/>
          <w:color w:val="000000"/>
          <w:sz w:val="22"/>
          <w:szCs w:val="22"/>
          <w:lang w:val="lv-LV"/>
        </w:rPr>
        <w:t xml:space="preserve"> UN PARAKSTI</w:t>
      </w:r>
    </w:p>
    <w:p w14:paraId="6B9AC709" w14:textId="77777777" w:rsidR="00CF7DA1" w:rsidRPr="00965C11" w:rsidRDefault="00CF7DA1" w:rsidP="00CF7DA1">
      <w:pPr>
        <w:pStyle w:val="txt1"/>
        <w:rPr>
          <w:rFonts w:ascii="CenturyOldst TL" w:hAnsi="CenturyOldst TL"/>
          <w:sz w:val="22"/>
          <w:szCs w:val="22"/>
        </w:rPr>
      </w:pPr>
      <w:r w:rsidRPr="00965C11">
        <w:rPr>
          <w:rFonts w:ascii="CenturyOldst TL" w:hAnsi="CenturyOldst TL"/>
          <w:sz w:val="22"/>
          <w:szCs w:val="22"/>
        </w:rPr>
        <w:t xml:space="preserve">    </w:t>
      </w:r>
    </w:p>
    <w:p w14:paraId="2BD289CD" w14:textId="77777777" w:rsidR="00CF7DA1" w:rsidRPr="00094ECD" w:rsidRDefault="00CF7DA1" w:rsidP="00CF7DA1">
      <w:pPr>
        <w:pStyle w:val="txt1"/>
        <w:rPr>
          <w:rFonts w:ascii="Times New Roman" w:hAnsi="Times New Roman"/>
          <w:b/>
          <w:sz w:val="22"/>
          <w:szCs w:val="22"/>
        </w:rPr>
      </w:pPr>
      <w:r w:rsidRPr="00094ECD">
        <w:rPr>
          <w:rFonts w:ascii="Times New Roman" w:hAnsi="Times New Roman"/>
          <w:b/>
          <w:sz w:val="22"/>
          <w:szCs w:val="22"/>
        </w:rPr>
        <w:t xml:space="preserve">         IZNOMĀTĀJS</w:t>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r>
      <w:r w:rsidRPr="00094ECD">
        <w:rPr>
          <w:rFonts w:ascii="Times New Roman" w:hAnsi="Times New Roman"/>
          <w:b/>
          <w:sz w:val="22"/>
          <w:szCs w:val="22"/>
        </w:rPr>
        <w:tab/>
        <w:t xml:space="preserve"> </w:t>
      </w:r>
      <w:r w:rsidRPr="00094ECD">
        <w:rPr>
          <w:rFonts w:ascii="Times New Roman" w:hAnsi="Times New Roman"/>
          <w:b/>
          <w:sz w:val="22"/>
          <w:szCs w:val="22"/>
        </w:rPr>
        <w:tab/>
      </w:r>
      <w:r w:rsidRPr="00094ECD">
        <w:rPr>
          <w:rFonts w:ascii="Times New Roman" w:hAnsi="Times New Roman"/>
          <w:b/>
          <w:sz w:val="22"/>
          <w:szCs w:val="22"/>
        </w:rPr>
        <w:tab/>
        <w:t xml:space="preserve">NOMNIEKS </w:t>
      </w:r>
    </w:p>
    <w:p w14:paraId="46FD35BE" w14:textId="02A0C8F1" w:rsidR="00CF7DA1" w:rsidRPr="00A94410" w:rsidRDefault="00E355D8" w:rsidP="00CF7DA1">
      <w:pPr>
        <w:pStyle w:val="Pamattekstsaratkpi"/>
        <w:ind w:left="0" w:firstLine="0"/>
        <w:rPr>
          <w:color w:val="000000"/>
          <w:szCs w:val="24"/>
        </w:rPr>
      </w:pPr>
      <w:r>
        <w:rPr>
          <w:color w:val="000000"/>
          <w:szCs w:val="24"/>
        </w:rPr>
        <w:t>VSIA Slimnīca “Ģintermuiža”</w:t>
      </w:r>
      <w:r>
        <w:rPr>
          <w:color w:val="000000"/>
          <w:szCs w:val="24"/>
        </w:rPr>
        <w:tab/>
      </w:r>
      <w:r>
        <w:rPr>
          <w:color w:val="000000"/>
          <w:szCs w:val="24"/>
        </w:rPr>
        <w:tab/>
      </w:r>
      <w:r>
        <w:rPr>
          <w:color w:val="000000"/>
          <w:szCs w:val="24"/>
        </w:rPr>
        <w:tab/>
      </w:r>
      <w:r w:rsidR="00623347">
        <w:rPr>
          <w:color w:val="000000"/>
          <w:szCs w:val="24"/>
        </w:rPr>
        <w:t xml:space="preserve"> </w:t>
      </w:r>
      <w:r w:rsidR="00A741AA">
        <w:rPr>
          <w:color w:val="000000"/>
          <w:szCs w:val="24"/>
        </w:rPr>
        <w:t xml:space="preserve"> </w:t>
      </w:r>
      <w:r w:rsidR="00CF7DA1" w:rsidRPr="00A94410">
        <w:rPr>
          <w:color w:val="000000"/>
          <w:szCs w:val="24"/>
        </w:rPr>
        <w:tab/>
      </w:r>
      <w:r w:rsidR="00320DE2" w:rsidRPr="00A94410">
        <w:rPr>
          <w:color w:val="000000"/>
          <w:szCs w:val="24"/>
        </w:rPr>
        <w:t xml:space="preserve">  </w:t>
      </w:r>
      <w:r w:rsidR="00CF7DA1" w:rsidRPr="00A94410">
        <w:rPr>
          <w:color w:val="000000"/>
          <w:szCs w:val="24"/>
        </w:rPr>
        <w:t xml:space="preserve">              </w:t>
      </w:r>
    </w:p>
    <w:p w14:paraId="7B03A3AB" w14:textId="38FF38D6" w:rsidR="00CF7DA1" w:rsidRDefault="00CF7DA1" w:rsidP="00CF7DA1">
      <w:pPr>
        <w:pStyle w:val="Pamatteksts"/>
        <w:ind w:right="-4536"/>
        <w:rPr>
          <w:color w:val="000000"/>
          <w:szCs w:val="24"/>
          <w:lang w:val="lv-LV"/>
        </w:rPr>
      </w:pPr>
      <w:r w:rsidRPr="00A94410">
        <w:rPr>
          <w:color w:val="000000"/>
          <w:szCs w:val="24"/>
          <w:lang w:val="lv-LV"/>
        </w:rPr>
        <w:t xml:space="preserve">Filozofu iela 69, Jelgava </w:t>
      </w:r>
      <w:r w:rsidRPr="00A94410">
        <w:rPr>
          <w:color w:val="000000"/>
          <w:szCs w:val="24"/>
          <w:lang w:val="lv-LV"/>
        </w:rPr>
        <w:tab/>
      </w:r>
      <w:r w:rsidRPr="00A94410">
        <w:rPr>
          <w:color w:val="000000"/>
          <w:szCs w:val="24"/>
          <w:lang w:val="lv-LV"/>
        </w:rPr>
        <w:tab/>
      </w:r>
      <w:r w:rsidRPr="00A94410">
        <w:rPr>
          <w:color w:val="000000"/>
          <w:szCs w:val="24"/>
          <w:lang w:val="lv-LV"/>
        </w:rPr>
        <w:tab/>
      </w:r>
      <w:r w:rsidRPr="00A94410">
        <w:rPr>
          <w:color w:val="000000"/>
          <w:szCs w:val="24"/>
          <w:lang w:val="lv-LV"/>
        </w:rPr>
        <w:tab/>
      </w:r>
      <w:r w:rsidR="00A741AA">
        <w:rPr>
          <w:color w:val="000000"/>
          <w:szCs w:val="24"/>
          <w:lang w:val="lv-LV"/>
        </w:rPr>
        <w:t xml:space="preserve"> </w:t>
      </w:r>
    </w:p>
    <w:p w14:paraId="55AADBAB" w14:textId="18345246" w:rsidR="00CF7DA1" w:rsidRPr="00A94410" w:rsidRDefault="00CF7DA1" w:rsidP="00CF7DA1">
      <w:pPr>
        <w:pStyle w:val="Pamatteksts"/>
        <w:ind w:right="-4536"/>
        <w:rPr>
          <w:color w:val="000000"/>
          <w:szCs w:val="24"/>
          <w:lang w:val="lv-LV"/>
        </w:rPr>
      </w:pPr>
      <w:r w:rsidRPr="00A94410">
        <w:rPr>
          <w:color w:val="000000"/>
          <w:szCs w:val="24"/>
          <w:lang w:val="lv-LV"/>
        </w:rPr>
        <w:t xml:space="preserve">Reģ.nr. 40003407396                                                 </w:t>
      </w:r>
      <w:r w:rsidR="00560B01">
        <w:rPr>
          <w:color w:val="000000"/>
          <w:szCs w:val="24"/>
          <w:lang w:val="lv-LV"/>
        </w:rPr>
        <w:t xml:space="preserve"> </w:t>
      </w:r>
      <w:r w:rsidR="00A741AA">
        <w:rPr>
          <w:color w:val="000000"/>
          <w:szCs w:val="24"/>
          <w:lang w:val="lv-LV"/>
        </w:rPr>
        <w:t xml:space="preserve"> </w:t>
      </w:r>
      <w:r w:rsidRPr="00A94410">
        <w:rPr>
          <w:color w:val="000000"/>
          <w:szCs w:val="24"/>
          <w:lang w:val="lv-LV"/>
        </w:rPr>
        <w:t xml:space="preserve">    </w:t>
      </w:r>
      <w:r w:rsidR="008147DB" w:rsidRPr="00A94410">
        <w:rPr>
          <w:color w:val="000000"/>
          <w:szCs w:val="24"/>
          <w:lang w:val="lv-LV"/>
        </w:rPr>
        <w:t xml:space="preserve">   </w:t>
      </w:r>
    </w:p>
    <w:p w14:paraId="16BA1567" w14:textId="3251F3DA" w:rsidR="00CF7DA1" w:rsidRPr="00A94410" w:rsidRDefault="00CF7DA1" w:rsidP="00CF7DA1">
      <w:r w:rsidRPr="00A94410">
        <w:t>A/S Swedbank, kods HABALV22</w:t>
      </w:r>
      <w:r w:rsidRPr="00A94410">
        <w:tab/>
      </w:r>
      <w:r w:rsidRPr="00A94410">
        <w:tab/>
      </w:r>
      <w:r w:rsidRPr="00A94410">
        <w:tab/>
      </w:r>
      <w:r w:rsidR="00A741AA">
        <w:t xml:space="preserve"> </w:t>
      </w:r>
      <w:r w:rsidR="009E1F72" w:rsidRPr="00A94410">
        <w:t xml:space="preserve"> </w:t>
      </w:r>
    </w:p>
    <w:p w14:paraId="7BD3C191" w14:textId="0B568F7B" w:rsidR="00CF7DA1" w:rsidRPr="00A94410" w:rsidRDefault="00CF7DA1" w:rsidP="00CF7DA1">
      <w:r w:rsidRPr="00A94410">
        <w:t>Konts LV36HABA0140705715600</w:t>
      </w:r>
      <w:r w:rsidRPr="00A94410">
        <w:tab/>
      </w:r>
      <w:r w:rsidRPr="00A94410">
        <w:tab/>
      </w:r>
      <w:r w:rsidRPr="00A94410">
        <w:tab/>
      </w:r>
      <w:r w:rsidR="00A741AA">
        <w:t xml:space="preserve"> </w:t>
      </w:r>
      <w:r w:rsidRPr="00A94410">
        <w:tab/>
      </w:r>
      <w:r w:rsidR="009E1F72" w:rsidRPr="00A94410">
        <w:t xml:space="preserve"> </w:t>
      </w:r>
      <w:r w:rsidR="00320DE2" w:rsidRPr="00A94410">
        <w:t xml:space="preserve"> </w:t>
      </w:r>
      <w:r w:rsidRPr="00A94410">
        <w:t xml:space="preserve">         </w:t>
      </w:r>
    </w:p>
    <w:p w14:paraId="05B5DDE0" w14:textId="77777777" w:rsidR="00CF7DA1" w:rsidRPr="00AD4D7F" w:rsidRDefault="00CF7DA1" w:rsidP="00CF7DA1">
      <w:pPr>
        <w:rPr>
          <w:rFonts w:ascii="CenturyOldst TL" w:hAnsi="CenturyOldst TL"/>
          <w:color w:val="000000"/>
          <w:sz w:val="22"/>
          <w:szCs w:val="22"/>
        </w:rPr>
      </w:pPr>
    </w:p>
    <w:p w14:paraId="2D0D9A24" w14:textId="77777777" w:rsidR="00CF7DA1" w:rsidRPr="00E91F47" w:rsidRDefault="00CF7DA1" w:rsidP="00CF7DA1">
      <w:pPr>
        <w:pStyle w:val="Pamatteksts"/>
        <w:ind w:right="-4536"/>
        <w:rPr>
          <w:rFonts w:ascii="CenturyOldst TL" w:hAnsi="CenturyOldst TL"/>
          <w:sz w:val="22"/>
          <w:szCs w:val="22"/>
          <w:lang w:val="lv-LV"/>
        </w:rPr>
      </w:pPr>
      <w:r w:rsidRPr="00E91F47">
        <w:rPr>
          <w:rFonts w:ascii="CenturyOldst TL" w:hAnsi="CenturyOldst TL"/>
          <w:sz w:val="22"/>
          <w:szCs w:val="22"/>
          <w:lang w:val="lv-LV"/>
        </w:rPr>
        <w:t>_____________________________                                        ____________________________</w:t>
      </w:r>
    </w:p>
    <w:p w14:paraId="7DDF20A7" w14:textId="76256D28" w:rsidR="00CF7DA1" w:rsidRPr="00E91F47" w:rsidRDefault="00CF7DA1" w:rsidP="00CF7DA1">
      <w:pPr>
        <w:pStyle w:val="Pamatteksts"/>
        <w:ind w:right="-4536"/>
        <w:rPr>
          <w:rFonts w:ascii="CenturyOldst TL" w:hAnsi="CenturyOldst TL"/>
          <w:sz w:val="22"/>
          <w:szCs w:val="22"/>
          <w:lang w:val="lv-LV"/>
        </w:rPr>
      </w:pPr>
      <w:r w:rsidRPr="00E91F47">
        <w:rPr>
          <w:rFonts w:ascii="CenturyOldst TL" w:hAnsi="CenturyOldst TL"/>
          <w:sz w:val="22"/>
          <w:szCs w:val="22"/>
          <w:lang w:val="lv-LV"/>
        </w:rPr>
        <w:t xml:space="preserve">           /</w:t>
      </w:r>
      <w:proofErr w:type="spellStart"/>
      <w:r w:rsidR="00560B01">
        <w:rPr>
          <w:rFonts w:ascii="CenturyOldst TL" w:hAnsi="CenturyOldst TL"/>
          <w:sz w:val="22"/>
          <w:szCs w:val="22"/>
          <w:lang w:val="lv-LV"/>
        </w:rPr>
        <w:t>A.Bērziņš</w:t>
      </w:r>
      <w:proofErr w:type="spellEnd"/>
      <w:r w:rsidRPr="00E91F47">
        <w:rPr>
          <w:rFonts w:ascii="CenturyOldst TL" w:hAnsi="CenturyOldst TL"/>
          <w:sz w:val="22"/>
          <w:szCs w:val="22"/>
          <w:lang w:val="lv-LV"/>
        </w:rPr>
        <w:t xml:space="preserve">/                                          </w:t>
      </w:r>
      <w:r w:rsidR="00320DE2" w:rsidRPr="00E91F47">
        <w:rPr>
          <w:rFonts w:ascii="CenturyOldst TL" w:hAnsi="CenturyOldst TL"/>
          <w:sz w:val="22"/>
          <w:szCs w:val="22"/>
          <w:lang w:val="lv-LV"/>
        </w:rPr>
        <w:t xml:space="preserve">                             </w:t>
      </w:r>
      <w:r w:rsidR="00320DE2" w:rsidRPr="00E91F47">
        <w:rPr>
          <w:rFonts w:ascii="CenturyOldst TL" w:hAnsi="CenturyOldst TL"/>
          <w:sz w:val="22"/>
          <w:szCs w:val="22"/>
          <w:lang w:val="lv-LV"/>
        </w:rPr>
        <w:tab/>
      </w:r>
      <w:r w:rsidR="001B3CFC">
        <w:rPr>
          <w:rFonts w:ascii="CenturyOldst TL" w:hAnsi="CenturyOldst TL"/>
          <w:sz w:val="22"/>
          <w:szCs w:val="22"/>
          <w:lang w:val="lv-LV"/>
        </w:rPr>
        <w:t xml:space="preserve">   /</w:t>
      </w:r>
      <w:r w:rsidR="00A741AA">
        <w:rPr>
          <w:rFonts w:ascii="CenturyOldst TL" w:hAnsi="CenturyOldst TL"/>
          <w:sz w:val="22"/>
          <w:szCs w:val="22"/>
          <w:lang w:val="lv-LV"/>
        </w:rPr>
        <w:t xml:space="preserve">         </w:t>
      </w:r>
      <w:r w:rsidR="001B3CFC">
        <w:rPr>
          <w:rFonts w:ascii="CenturyOldst TL" w:hAnsi="CenturyOldst TL"/>
          <w:sz w:val="22"/>
          <w:szCs w:val="22"/>
          <w:lang w:val="lv-LV"/>
        </w:rPr>
        <w:t>/</w:t>
      </w:r>
      <w:r w:rsidR="00320DE2" w:rsidRPr="00E91F47">
        <w:rPr>
          <w:rFonts w:ascii="CenturyOldst TL" w:hAnsi="CenturyOldst TL"/>
          <w:sz w:val="22"/>
          <w:szCs w:val="22"/>
          <w:lang w:val="lv-LV"/>
        </w:rPr>
        <w:tab/>
      </w:r>
      <w:r w:rsidRPr="00E91F47">
        <w:rPr>
          <w:rFonts w:ascii="CenturyOldst TL" w:hAnsi="CenturyOldst TL"/>
          <w:sz w:val="22"/>
          <w:szCs w:val="22"/>
          <w:lang w:val="lv-LV"/>
        </w:rPr>
        <w:t xml:space="preserve">  </w:t>
      </w:r>
    </w:p>
    <w:p w14:paraId="73F4B51B" w14:textId="77777777" w:rsidR="00A35305" w:rsidRPr="00E91F47" w:rsidRDefault="00A35305" w:rsidP="000A686B">
      <w:pPr>
        <w:shd w:val="clear" w:color="auto" w:fill="FFFFFF"/>
        <w:spacing w:line="274" w:lineRule="exact"/>
        <w:ind w:left="396"/>
        <w:jc w:val="both"/>
        <w:rPr>
          <w:rStyle w:val="CharacterStyle2"/>
          <w:spacing w:val="-1"/>
          <w:sz w:val="24"/>
          <w:szCs w:val="24"/>
        </w:rPr>
      </w:pPr>
    </w:p>
    <w:p w14:paraId="0DD4B231" w14:textId="77777777" w:rsidR="00CF7DA1" w:rsidRPr="00E91F47" w:rsidRDefault="00CF7DA1" w:rsidP="00CF7DA1">
      <w:pPr>
        <w:jc w:val="both"/>
        <w:rPr>
          <w:sz w:val="16"/>
          <w:szCs w:val="16"/>
        </w:rPr>
      </w:pPr>
      <w:r w:rsidRPr="00E91F47">
        <w:rPr>
          <w:sz w:val="16"/>
          <w:szCs w:val="16"/>
        </w:rPr>
        <w:t>Pielikumā: 1. Īpašuma izvietojuma plāns dabā.</w:t>
      </w:r>
    </w:p>
    <w:p w14:paraId="33C4AC23" w14:textId="77777777" w:rsidR="00CF7DA1" w:rsidRPr="00E91F47" w:rsidRDefault="00CF7DA1" w:rsidP="00CF7DA1">
      <w:pPr>
        <w:autoSpaceDE w:val="0"/>
        <w:autoSpaceDN w:val="0"/>
        <w:adjustRightInd w:val="0"/>
        <w:ind w:firstLine="720"/>
        <w:jc w:val="both"/>
        <w:rPr>
          <w:sz w:val="16"/>
          <w:szCs w:val="16"/>
        </w:rPr>
      </w:pPr>
      <w:r w:rsidRPr="00E91F47">
        <w:rPr>
          <w:sz w:val="16"/>
          <w:szCs w:val="16"/>
        </w:rPr>
        <w:t xml:space="preserve"> 2. Īpašuma nodošanas un pieņemšanas akts.</w:t>
      </w:r>
    </w:p>
    <w:p w14:paraId="1B0C863F" w14:textId="77777777" w:rsidR="00CF7DA1" w:rsidRPr="00E91F47" w:rsidRDefault="00CF7DA1" w:rsidP="00CF7DA1">
      <w:pPr>
        <w:ind w:firstLine="720"/>
        <w:jc w:val="both"/>
        <w:rPr>
          <w:sz w:val="16"/>
          <w:szCs w:val="16"/>
        </w:rPr>
      </w:pPr>
      <w:r w:rsidRPr="00E91F47">
        <w:rPr>
          <w:sz w:val="16"/>
          <w:szCs w:val="16"/>
        </w:rPr>
        <w:t xml:space="preserve"> 3. Instrukcija ‘’Instrukcija Lietotājam par rīcību pēc negadījuma, kas noticis ar apdrošināto īpašumu”.</w:t>
      </w:r>
    </w:p>
    <w:p w14:paraId="4A86D5F5" w14:textId="77777777" w:rsidR="00023C38" w:rsidRPr="00E91F47" w:rsidRDefault="00CF7DA1" w:rsidP="00000909">
      <w:pPr>
        <w:ind w:firstLine="720"/>
        <w:jc w:val="both"/>
        <w:rPr>
          <w:rStyle w:val="CharacterStyle2"/>
          <w:sz w:val="16"/>
          <w:szCs w:val="16"/>
        </w:rPr>
      </w:pPr>
      <w:r w:rsidRPr="00E91F47">
        <w:rPr>
          <w:sz w:val="16"/>
          <w:szCs w:val="16"/>
        </w:rPr>
        <w:t xml:space="preserve"> 4. Kārtība ‘’Kārtība, kādā Nomniekam tiek atlīdzināti nekustamajam īpašumam veiktie izdevumi”. </w:t>
      </w:r>
    </w:p>
    <w:sectPr w:rsidR="00023C38" w:rsidRPr="00E91F47" w:rsidSect="00094ECD">
      <w:pgSz w:w="11918" w:h="16854"/>
      <w:pgMar w:top="1430" w:right="1058" w:bottom="1135"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D33F8" w14:textId="77777777" w:rsidR="00591CFA" w:rsidRDefault="00591CFA" w:rsidP="00F80EFB">
      <w:r>
        <w:separator/>
      </w:r>
    </w:p>
  </w:endnote>
  <w:endnote w:type="continuationSeparator" w:id="0">
    <w:p w14:paraId="4ACFE9B0" w14:textId="77777777" w:rsidR="00591CFA" w:rsidRDefault="00591CFA" w:rsidP="00F8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enturyOldst TL">
    <w:altName w:val="Cambria Math"/>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B0333" w14:textId="77777777" w:rsidR="00591CFA" w:rsidRDefault="00591CFA" w:rsidP="00F80EFB">
      <w:r>
        <w:separator/>
      </w:r>
    </w:p>
  </w:footnote>
  <w:footnote w:type="continuationSeparator" w:id="0">
    <w:p w14:paraId="622F303F" w14:textId="77777777" w:rsidR="00591CFA" w:rsidRDefault="00591CFA" w:rsidP="00F80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91FED"/>
    <w:multiLevelType w:val="singleLevel"/>
    <w:tmpl w:val="B9AEFAA0"/>
    <w:lvl w:ilvl="0">
      <w:start w:val="1"/>
      <w:numFmt w:val="decimal"/>
      <w:lvlText w:val="9.%1."/>
      <w:legacy w:legacy="1" w:legacySpace="0" w:legacyIndent="425"/>
      <w:lvlJc w:val="left"/>
      <w:rPr>
        <w:rFonts w:ascii="Times New Roman" w:hAnsi="Times New Roman" w:cs="Times New Roman" w:hint="default"/>
      </w:rPr>
    </w:lvl>
  </w:abstractNum>
  <w:abstractNum w:abstractNumId="1" w15:restartNumberingAfterBreak="0">
    <w:nsid w:val="310668E6"/>
    <w:multiLevelType w:val="multilevel"/>
    <w:tmpl w:val="283CDA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7074042">
    <w:abstractNumId w:val="0"/>
  </w:num>
  <w:num w:numId="2" w16cid:durableId="157596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98"/>
    <w:rsid w:val="00000909"/>
    <w:rsid w:val="00010EB4"/>
    <w:rsid w:val="000167C4"/>
    <w:rsid w:val="00023C38"/>
    <w:rsid w:val="000436DC"/>
    <w:rsid w:val="00056542"/>
    <w:rsid w:val="00094ECD"/>
    <w:rsid w:val="000A686B"/>
    <w:rsid w:val="000D5E5D"/>
    <w:rsid w:val="000E6AC4"/>
    <w:rsid w:val="0010712A"/>
    <w:rsid w:val="00110587"/>
    <w:rsid w:val="001515AD"/>
    <w:rsid w:val="00160A6D"/>
    <w:rsid w:val="00184D1A"/>
    <w:rsid w:val="00190985"/>
    <w:rsid w:val="001B3CFC"/>
    <w:rsid w:val="001C216C"/>
    <w:rsid w:val="001C3FCD"/>
    <w:rsid w:val="001D2434"/>
    <w:rsid w:val="001D2DE0"/>
    <w:rsid w:val="002073D9"/>
    <w:rsid w:val="00220EAE"/>
    <w:rsid w:val="002332D0"/>
    <w:rsid w:val="002509B3"/>
    <w:rsid w:val="00293402"/>
    <w:rsid w:val="002D5EF6"/>
    <w:rsid w:val="002E6BE2"/>
    <w:rsid w:val="002F31F7"/>
    <w:rsid w:val="00320DE2"/>
    <w:rsid w:val="00334741"/>
    <w:rsid w:val="003D26D6"/>
    <w:rsid w:val="004129C2"/>
    <w:rsid w:val="004232B6"/>
    <w:rsid w:val="00451C0B"/>
    <w:rsid w:val="00484DD8"/>
    <w:rsid w:val="004A59E3"/>
    <w:rsid w:val="004A7562"/>
    <w:rsid w:val="004B16F0"/>
    <w:rsid w:val="004C13CB"/>
    <w:rsid w:val="0050382A"/>
    <w:rsid w:val="00560B01"/>
    <w:rsid w:val="0057617C"/>
    <w:rsid w:val="0057748C"/>
    <w:rsid w:val="00582D61"/>
    <w:rsid w:val="00591CFA"/>
    <w:rsid w:val="005A1B29"/>
    <w:rsid w:val="005A6AF3"/>
    <w:rsid w:val="005E0DF0"/>
    <w:rsid w:val="005E1C00"/>
    <w:rsid w:val="005E73C4"/>
    <w:rsid w:val="006179D5"/>
    <w:rsid w:val="00623347"/>
    <w:rsid w:val="0068764D"/>
    <w:rsid w:val="006A1CC2"/>
    <w:rsid w:val="006D77E4"/>
    <w:rsid w:val="006E7E74"/>
    <w:rsid w:val="00744209"/>
    <w:rsid w:val="008147DB"/>
    <w:rsid w:val="00846C16"/>
    <w:rsid w:val="008B2DA3"/>
    <w:rsid w:val="0094263A"/>
    <w:rsid w:val="00973B78"/>
    <w:rsid w:val="009830DE"/>
    <w:rsid w:val="00993BAE"/>
    <w:rsid w:val="009E1F72"/>
    <w:rsid w:val="009F1A46"/>
    <w:rsid w:val="00A0186F"/>
    <w:rsid w:val="00A028E3"/>
    <w:rsid w:val="00A35305"/>
    <w:rsid w:val="00A355C6"/>
    <w:rsid w:val="00A741AA"/>
    <w:rsid w:val="00A755B2"/>
    <w:rsid w:val="00A75D66"/>
    <w:rsid w:val="00A8199D"/>
    <w:rsid w:val="00A94410"/>
    <w:rsid w:val="00AE35DA"/>
    <w:rsid w:val="00B1095C"/>
    <w:rsid w:val="00B25598"/>
    <w:rsid w:val="00B86E36"/>
    <w:rsid w:val="00BF1775"/>
    <w:rsid w:val="00CE60D9"/>
    <w:rsid w:val="00CF3DB8"/>
    <w:rsid w:val="00CF7DA1"/>
    <w:rsid w:val="00D076EC"/>
    <w:rsid w:val="00D253B9"/>
    <w:rsid w:val="00D5093B"/>
    <w:rsid w:val="00D57D73"/>
    <w:rsid w:val="00DF1DAA"/>
    <w:rsid w:val="00E24557"/>
    <w:rsid w:val="00E26D88"/>
    <w:rsid w:val="00E355D8"/>
    <w:rsid w:val="00E524DB"/>
    <w:rsid w:val="00E72804"/>
    <w:rsid w:val="00E91F47"/>
    <w:rsid w:val="00F328DA"/>
    <w:rsid w:val="00F80EFB"/>
    <w:rsid w:val="00F937BF"/>
    <w:rsid w:val="00FA0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D6B5EDA"/>
  <w15:docId w15:val="{6234B578-B1A7-48C0-86FE-DEF06986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0985"/>
    <w:pPr>
      <w:widowControl w:val="0"/>
      <w:kinsoku w:val="0"/>
      <w:spacing w:after="0" w:line="240" w:lineRule="auto"/>
    </w:pPr>
    <w:rPr>
      <w:rFonts w:ascii="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2">
    <w:name w:val="Style 2"/>
    <w:basedOn w:val="Parasts"/>
    <w:uiPriority w:val="99"/>
    <w:rsid w:val="00190985"/>
    <w:pPr>
      <w:kinsoku/>
      <w:autoSpaceDE w:val="0"/>
      <w:autoSpaceDN w:val="0"/>
      <w:ind w:left="360"/>
      <w:jc w:val="both"/>
    </w:pPr>
  </w:style>
  <w:style w:type="paragraph" w:customStyle="1" w:styleId="Style1">
    <w:name w:val="Style 1"/>
    <w:basedOn w:val="Parasts"/>
    <w:uiPriority w:val="99"/>
    <w:rsid w:val="00190985"/>
    <w:pPr>
      <w:kinsoku/>
      <w:autoSpaceDE w:val="0"/>
      <w:autoSpaceDN w:val="0"/>
      <w:adjustRightInd w:val="0"/>
    </w:pPr>
    <w:rPr>
      <w:sz w:val="20"/>
      <w:szCs w:val="20"/>
    </w:rPr>
  </w:style>
  <w:style w:type="character" w:customStyle="1" w:styleId="CharacterStyle1">
    <w:name w:val="Character Style 1"/>
    <w:uiPriority w:val="99"/>
    <w:rsid w:val="00190985"/>
    <w:rPr>
      <w:sz w:val="24"/>
      <w:szCs w:val="24"/>
    </w:rPr>
  </w:style>
  <w:style w:type="character" w:customStyle="1" w:styleId="CharacterStyle2">
    <w:name w:val="Character Style 2"/>
    <w:uiPriority w:val="99"/>
    <w:rsid w:val="00190985"/>
    <w:rPr>
      <w:sz w:val="20"/>
      <w:szCs w:val="20"/>
    </w:rPr>
  </w:style>
  <w:style w:type="paragraph" w:customStyle="1" w:styleId="txt1">
    <w:name w:val="txt1"/>
    <w:basedOn w:val="Parasts"/>
    <w:rsid w:val="000436D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kinsoku/>
      <w:snapToGrid w:val="0"/>
      <w:jc w:val="both"/>
    </w:pPr>
    <w:rPr>
      <w:rFonts w:ascii="!Neo'w Arial" w:eastAsia="Times New Roman" w:hAnsi="!Neo'w Arial"/>
      <w:color w:val="000000"/>
      <w:sz w:val="20"/>
      <w:szCs w:val="20"/>
      <w:lang w:eastAsia="en-US"/>
    </w:rPr>
  </w:style>
  <w:style w:type="paragraph" w:styleId="Sarakstarindkopa">
    <w:name w:val="List Paragraph"/>
    <w:basedOn w:val="Parasts"/>
    <w:uiPriority w:val="34"/>
    <w:qFormat/>
    <w:rsid w:val="000A686B"/>
    <w:pPr>
      <w:ind w:left="720"/>
      <w:contextualSpacing/>
    </w:pPr>
  </w:style>
  <w:style w:type="paragraph" w:styleId="Pamatteksts">
    <w:name w:val="Body Text"/>
    <w:basedOn w:val="Parasts"/>
    <w:link w:val="PamattekstsRakstz"/>
    <w:rsid w:val="00CF7DA1"/>
    <w:pPr>
      <w:widowControl/>
      <w:kinsoku/>
    </w:pPr>
    <w:rPr>
      <w:rFonts w:eastAsia="Times New Roman"/>
      <w:szCs w:val="20"/>
      <w:lang w:val="en-GB" w:eastAsia="en-US"/>
    </w:rPr>
  </w:style>
  <w:style w:type="character" w:customStyle="1" w:styleId="PamattekstsRakstz">
    <w:name w:val="Pamatteksts Rakstz."/>
    <w:basedOn w:val="Noklusjumarindkopasfonts"/>
    <w:link w:val="Pamatteksts"/>
    <w:rsid w:val="00CF7DA1"/>
    <w:rPr>
      <w:rFonts w:ascii="Times New Roman" w:eastAsia="Times New Roman" w:hAnsi="Times New Roman" w:cs="Times New Roman"/>
      <w:sz w:val="24"/>
      <w:szCs w:val="20"/>
      <w:lang w:val="en-GB" w:eastAsia="en-US"/>
    </w:rPr>
  </w:style>
  <w:style w:type="paragraph" w:customStyle="1" w:styleId="txt2">
    <w:name w:val="txt2"/>
    <w:next w:val="txt1"/>
    <w:rsid w:val="00CF7DA1"/>
    <w:pPr>
      <w:widowControl w:val="0"/>
      <w:snapToGrid w:val="0"/>
      <w:spacing w:after="0" w:line="240" w:lineRule="auto"/>
      <w:jc w:val="center"/>
    </w:pPr>
    <w:rPr>
      <w:rFonts w:ascii="!Neo'w Arial" w:eastAsia="Times New Roman" w:hAnsi="!Neo'w Arial" w:cs="Times New Roman"/>
      <w:b/>
      <w:caps/>
      <w:sz w:val="20"/>
      <w:szCs w:val="20"/>
      <w:lang w:val="en-US" w:eastAsia="en-US"/>
    </w:rPr>
  </w:style>
  <w:style w:type="paragraph" w:styleId="Pamattekstsaratkpi">
    <w:name w:val="Body Text Indent"/>
    <w:basedOn w:val="Parasts"/>
    <w:link w:val="PamattekstsaratkpiRakstz"/>
    <w:rsid w:val="00CF7DA1"/>
    <w:pPr>
      <w:widowControl/>
      <w:kinsoku/>
      <w:ind w:left="1134" w:hanging="567"/>
      <w:jc w:val="both"/>
    </w:pPr>
    <w:rPr>
      <w:rFonts w:eastAsia="Times New Roman"/>
      <w:szCs w:val="20"/>
      <w:lang w:eastAsia="en-US"/>
    </w:rPr>
  </w:style>
  <w:style w:type="character" w:customStyle="1" w:styleId="PamattekstsaratkpiRakstz">
    <w:name w:val="Pamatteksts ar atkāpi Rakstz."/>
    <w:basedOn w:val="Noklusjumarindkopasfonts"/>
    <w:link w:val="Pamattekstsaratkpi"/>
    <w:rsid w:val="00CF7DA1"/>
    <w:rPr>
      <w:rFonts w:ascii="Times New Roman" w:eastAsia="Times New Roman" w:hAnsi="Times New Roman" w:cs="Times New Roman"/>
      <w:sz w:val="24"/>
      <w:szCs w:val="20"/>
      <w:lang w:eastAsia="en-US"/>
    </w:rPr>
  </w:style>
  <w:style w:type="paragraph" w:styleId="Galvene">
    <w:name w:val="header"/>
    <w:basedOn w:val="Parasts"/>
    <w:link w:val="GalveneRakstz"/>
    <w:uiPriority w:val="99"/>
    <w:unhideWhenUsed/>
    <w:rsid w:val="00F80EFB"/>
    <w:pPr>
      <w:tabs>
        <w:tab w:val="center" w:pos="4153"/>
        <w:tab w:val="right" w:pos="8306"/>
      </w:tabs>
    </w:pPr>
  </w:style>
  <w:style w:type="character" w:customStyle="1" w:styleId="GalveneRakstz">
    <w:name w:val="Galvene Rakstz."/>
    <w:basedOn w:val="Noklusjumarindkopasfonts"/>
    <w:link w:val="Galvene"/>
    <w:uiPriority w:val="99"/>
    <w:rsid w:val="00F80EFB"/>
    <w:rPr>
      <w:rFonts w:ascii="Times New Roman" w:hAnsi="Times New Roman" w:cs="Times New Roman"/>
      <w:sz w:val="24"/>
      <w:szCs w:val="24"/>
    </w:rPr>
  </w:style>
  <w:style w:type="paragraph" w:styleId="Kjene">
    <w:name w:val="footer"/>
    <w:basedOn w:val="Parasts"/>
    <w:link w:val="KjeneRakstz"/>
    <w:uiPriority w:val="99"/>
    <w:unhideWhenUsed/>
    <w:rsid w:val="00F80EFB"/>
    <w:pPr>
      <w:tabs>
        <w:tab w:val="center" w:pos="4153"/>
        <w:tab w:val="right" w:pos="8306"/>
      </w:tabs>
    </w:pPr>
  </w:style>
  <w:style w:type="character" w:customStyle="1" w:styleId="KjeneRakstz">
    <w:name w:val="Kājene Rakstz."/>
    <w:basedOn w:val="Noklusjumarindkopasfonts"/>
    <w:link w:val="Kjene"/>
    <w:uiPriority w:val="99"/>
    <w:rsid w:val="00F80EFB"/>
    <w:rPr>
      <w:rFonts w:ascii="Times New Roman" w:hAnsi="Times New Roman" w:cs="Times New Roman"/>
      <w:sz w:val="24"/>
      <w:szCs w:val="24"/>
    </w:rPr>
  </w:style>
  <w:style w:type="paragraph" w:styleId="Balonteksts">
    <w:name w:val="Balloon Text"/>
    <w:basedOn w:val="Parasts"/>
    <w:link w:val="BalontekstsRakstz"/>
    <w:uiPriority w:val="99"/>
    <w:semiHidden/>
    <w:unhideWhenUsed/>
    <w:rsid w:val="00F80EF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0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C602A-815A-440D-B731-D8B15F12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8438</Words>
  <Characters>4811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Modris Putns</dc:creator>
  <cp:lastModifiedBy>Modris Putns</cp:lastModifiedBy>
  <cp:revision>6</cp:revision>
  <cp:lastPrinted>2014-08-29T06:54:00Z</cp:lastPrinted>
  <dcterms:created xsi:type="dcterms:W3CDTF">2020-07-22T08:49:00Z</dcterms:created>
  <dcterms:modified xsi:type="dcterms:W3CDTF">2024-07-30T07:02:00Z</dcterms:modified>
</cp:coreProperties>
</file>